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50CD1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六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1935B7E5">
      <w:pPr>
        <w:spacing w:line="240" w:lineRule="auto"/>
        <w:jc w:val="center"/>
        <w:rPr>
          <w:rFonts w:hint="eastAsia" w:ascii="宋体" w:hAnsi="宋体" w:eastAsia="宋体" w:cs="宋体"/>
          <w:b/>
          <w:lang w:eastAsia="zh-CN"/>
        </w:rPr>
      </w:pPr>
      <w:r>
        <w:rPr>
          <w:rFonts w:hint="eastAsia" w:ascii="宋体" w:hAnsi="宋体" w:cs="宋体"/>
          <w:b/>
          <w:lang w:val="en-US" w:eastAsia="zh-CN"/>
        </w:rPr>
        <w:t xml:space="preserve">班级：大4班 实施主题：我是大班哥哥姐姐 </w:t>
      </w:r>
      <w:r>
        <w:rPr>
          <w:rFonts w:hint="eastAsia" w:ascii="宋体" w:hAnsi="宋体" w:eastAsia="宋体" w:cs="宋体"/>
          <w:b/>
          <w:lang w:eastAsia="zh-CN"/>
        </w:rPr>
        <w:t>日期: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eastAsia="宋体" w:cs="宋体"/>
          <w:b/>
          <w:lang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5</w:t>
      </w:r>
      <w:r>
        <w:rPr>
          <w:rFonts w:hint="eastAsia" w:ascii="宋体" w:hAnsi="宋体" w:eastAsia="宋体" w:cs="宋体"/>
          <w:b/>
          <w:lang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>-10</w:t>
      </w:r>
      <w:r>
        <w:rPr>
          <w:rFonts w:hint="eastAsia" w:ascii="宋体" w:hAnsi="宋体" w:eastAsia="宋体" w:cs="宋体"/>
          <w:b/>
          <w:lang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eastAsia="宋体" w:cs="宋体"/>
          <w:b/>
          <w:lang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lang w:eastAsia="zh-CN"/>
        </w:rPr>
        <w:t>带班老师：</w:t>
      </w:r>
      <w:r>
        <w:rPr>
          <w:rFonts w:hint="eastAsia" w:ascii="宋体" w:hAnsi="宋体" w:cs="宋体"/>
          <w:b/>
          <w:lang w:eastAsia="zh-CN"/>
        </w:rPr>
        <w:t>柳、田老师</w:t>
      </w:r>
    </w:p>
    <w:tbl>
      <w:tblPr>
        <w:tblStyle w:val="5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207"/>
        <w:gridCol w:w="1207"/>
        <w:gridCol w:w="1209"/>
        <w:gridCol w:w="1732"/>
        <w:gridCol w:w="20"/>
        <w:gridCol w:w="1742"/>
        <w:gridCol w:w="10"/>
        <w:gridCol w:w="1753"/>
      </w:tblGrid>
      <w:tr w14:paraId="020E26C3">
        <w:trPr>
          <w:cantSplit/>
          <w:trHeight w:val="13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4B0A6B9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8"/>
            <w:tcBorders>
              <w:right w:val="thickThinSmallGap" w:color="auto" w:sz="24" w:space="0"/>
            </w:tcBorders>
            <w:vAlign w:val="center"/>
          </w:tcPr>
          <w:p w14:paraId="5338FE12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.认识国旗与国歌，清楚它们是祖国的重要象征。（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293AD06C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理解歌曲内容，熟悉旋律节奏，知道国旗代表我们伟大的祖国。（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4913293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能有序盥洗，知道在盥洗室内推挤、打闹是危险的事情。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（保育目标）</w:t>
            </w:r>
          </w:p>
          <w:p w14:paraId="41BDD6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能听口令迅速变换多种队列，学习螺旋走，提升身体方位感知和集体协作能力。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（常规目标）</w:t>
            </w:r>
          </w:p>
        </w:tc>
      </w:tr>
      <w:tr w14:paraId="55D8B3D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0865B732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307A1EBD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207" w:type="dxa"/>
            <w:tcBorders>
              <w:right w:val="single" w:color="auto" w:sz="4" w:space="0"/>
            </w:tcBorders>
            <w:vAlign w:val="center"/>
          </w:tcPr>
          <w:p w14:paraId="1EF00C24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  <w:t>一</w:t>
            </w:r>
          </w:p>
        </w:tc>
        <w:tc>
          <w:tcPr>
            <w:tcW w:w="12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AD315D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  <w:t>二</w:t>
            </w:r>
          </w:p>
        </w:tc>
        <w:tc>
          <w:tcPr>
            <w:tcW w:w="12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05AB68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5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7BC378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5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5875AD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  <w:t>五</w:t>
            </w:r>
          </w:p>
        </w:tc>
        <w:tc>
          <w:tcPr>
            <w:tcW w:w="1753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316EAD29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  <w:t>六</w:t>
            </w:r>
          </w:p>
        </w:tc>
      </w:tr>
      <w:tr w14:paraId="1990394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2C9889D2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4A75C37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8"/>
            <w:vAlign w:val="center"/>
          </w:tcPr>
          <w:p w14:paraId="768B790C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热情接待幼儿，</w:t>
            </w:r>
            <w:r>
              <w:rPr>
                <w:rFonts w:hint="eastAsia" w:ascii="宋体" w:hAnsi="宋体"/>
                <w:szCs w:val="21"/>
                <w:lang w:eastAsia="zh-CN"/>
              </w:rPr>
              <w:t>与幼儿打招呼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或者引导幼儿进行同伴间互动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316E415A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  <w:lang w:eastAsia="zh-CN"/>
              </w:rPr>
              <w:t>进行二次晨检，了解幼儿身体情况及检查幼儿口袋是否有小玩具等物品。</w:t>
            </w:r>
          </w:p>
        </w:tc>
      </w:tr>
      <w:tr w14:paraId="40DFB91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150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78A302C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61E9F2EB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8"/>
            <w:vAlign w:val="center"/>
          </w:tcPr>
          <w:p w14:paraId="71A58AB5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：按时入园，坚持签到。</w:t>
            </w:r>
          </w:p>
          <w:p w14:paraId="089131D6">
            <w:pPr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 w:cs="Times New Roman"/>
                <w:szCs w:val="21"/>
                <w:lang w:val="en-US" w:eastAsia="zh-CN"/>
              </w:rPr>
              <w:t>美工区：提供红黄卡纸、水彩笔、油画棒、超轻黏土、亮片、剪刀、胶水等材料，幼儿绘制国旗、制作国庆手工作品，为祖国妈妈制作生日作品。建构区：提供大小积木、天安门、长城实景参考图、地标图片，幼儿合作搭建首都北京建筑，感受首都建筑之美，增强爱国情感。表演区：提供小国旗、音乐播放器、国庆头饰、舞台小道具，幼儿跟随音乐演唱《国旗红红的哩》《国旗多美丽》，开展国庆情景表演与庆祝游戏。</w:t>
            </w:r>
          </w:p>
          <w:p w14:paraId="1C2BB1EC">
            <w:pPr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lang w:val="en-US" w:eastAsia="zh-CN"/>
              </w:rPr>
              <w:t>：我的国庆假期、国旗红红的哩、小小升旗手等。</w:t>
            </w:r>
          </w:p>
        </w:tc>
      </w:tr>
      <w:tr w14:paraId="6457096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6ED159A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4791E0D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8"/>
            <w:vAlign w:val="center"/>
          </w:tcPr>
          <w:p w14:paraId="37E310D5">
            <w:pPr>
              <w:spacing w:line="288" w:lineRule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尝试在教师带领下站成松散的队伍，知道排队是跟着前面的人走。</w:t>
            </w:r>
          </w:p>
          <w:p w14:paraId="0168C98F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  <w:lang w:val="en-US" w:eastAsia="zh-CN"/>
              </w:rPr>
              <w:t>愿意跟着教师和同伴一起站到早操场地。不抗拒参与律动和早操活动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151CDA5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7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102233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37BB118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623" w:type="dxa"/>
            <w:gridSpan w:val="3"/>
            <w:vMerge w:val="restart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046C8F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</w:p>
        </w:tc>
        <w:tc>
          <w:tcPr>
            <w:tcW w:w="1732" w:type="dxa"/>
            <w:vMerge w:val="restart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72E2DC07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044CBDA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集体游戏：贴烧饼</w:t>
            </w:r>
          </w:p>
          <w:p w14:paraId="221A75E4">
            <w:pPr>
              <w:jc w:val="center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（山坡）</w:t>
            </w:r>
          </w:p>
          <w:p w14:paraId="6EF6D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/>
              </w:rPr>
              <w:t>速度、钻</w:t>
            </w:r>
          </w:p>
        </w:tc>
        <w:tc>
          <w:tcPr>
            <w:tcW w:w="1763" w:type="dxa"/>
            <w:gridSpan w:val="2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DABD83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集体游戏：运南瓜</w:t>
            </w:r>
          </w:p>
          <w:p w14:paraId="18BDD068">
            <w:pPr>
              <w:jc w:val="center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（骑行区）</w:t>
            </w:r>
          </w:p>
          <w:p w14:paraId="1B1A5CC7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/>
              </w:rPr>
              <w:t>绕障碍骑</w:t>
            </w:r>
          </w:p>
        </w:tc>
      </w:tr>
      <w:tr w14:paraId="21339D5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14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40E326B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613AD234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623" w:type="dxa"/>
            <w:gridSpan w:val="3"/>
            <w:vMerge w:val="continue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39F74047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32" w:type="dxa"/>
            <w:vMerge w:val="continue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382F1DD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62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28D9E65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分散活动：重点指导幼儿快速钻山洞</w:t>
            </w:r>
          </w:p>
        </w:tc>
        <w:tc>
          <w:tcPr>
            <w:tcW w:w="176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16A1310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分散活动：重点指导幼儿绕障碍骑行</w:t>
            </w:r>
          </w:p>
        </w:tc>
      </w:tr>
      <w:tr w14:paraId="7C30F76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79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0FC44EB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42A1841F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3623" w:type="dxa"/>
            <w:gridSpan w:val="3"/>
            <w:vMerge w:val="continue"/>
            <w:tcBorders>
              <w:right w:val="single" w:color="auto" w:sz="8" w:space="0"/>
            </w:tcBorders>
            <w:vAlign w:val="center"/>
          </w:tcPr>
          <w:p w14:paraId="0C0D94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</w:p>
        </w:tc>
        <w:tc>
          <w:tcPr>
            <w:tcW w:w="1732" w:type="dxa"/>
            <w:tcBorders>
              <w:left w:val="single" w:color="auto" w:sz="8" w:space="0"/>
            </w:tcBorders>
            <w:vAlign w:val="center"/>
          </w:tcPr>
          <w:p w14:paraId="32FB59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社会：小小升旗手</w:t>
            </w:r>
          </w:p>
          <w:p w14:paraId="4E8364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/>
              </w:rPr>
              <w:t>掌握升旗礼仪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</w:tcBorders>
            <w:vAlign w:val="center"/>
          </w:tcPr>
          <w:p w14:paraId="1D9119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健康</w:t>
            </w:r>
            <w:r>
              <w:rPr>
                <w:rFonts w:hint="default" w:ascii="宋体" w:hAnsi="宋体" w:cs="宋体"/>
                <w:b/>
                <w:bCs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庆祝会</w:t>
            </w:r>
          </w:p>
          <w:p w14:paraId="1A8491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C00000"/>
                <w:sz w:val="18"/>
                <w:szCs w:val="18"/>
                <w:lang w:val="en-US" w:eastAsia="zh-CN"/>
              </w:rPr>
              <w:t>队列练习</w:t>
            </w:r>
          </w:p>
        </w:tc>
        <w:tc>
          <w:tcPr>
            <w:tcW w:w="1763" w:type="dxa"/>
            <w:gridSpan w:val="2"/>
            <w:tcBorders>
              <w:left w:val="single" w:color="auto" w:sz="4" w:space="0"/>
            </w:tcBorders>
            <w:vAlign w:val="center"/>
          </w:tcPr>
          <w:p w14:paraId="4D833C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音乐</w:t>
            </w:r>
            <w:r>
              <w:rPr>
                <w:rFonts w:hint="default" w:ascii="宋体" w:hAnsi="宋体" w:cs="宋体"/>
                <w:b/>
                <w:bCs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国旗红红的哩</w:t>
            </w:r>
          </w:p>
          <w:p w14:paraId="15BC79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C00000"/>
                <w:sz w:val="18"/>
                <w:szCs w:val="18"/>
                <w:lang w:val="en-US" w:eastAsia="zh-CN"/>
              </w:rPr>
              <w:t>萌发爱国之情</w:t>
            </w:r>
          </w:p>
        </w:tc>
      </w:tr>
      <w:tr w14:paraId="10B5331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28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BA8BF1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10B559A0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3623" w:type="dxa"/>
            <w:gridSpan w:val="3"/>
            <w:vMerge w:val="continue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5A9880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34F5F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953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  <w:tc>
          <w:tcPr>
            <w:tcW w:w="1763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E559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</w:tr>
      <w:tr w14:paraId="34BD6AF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76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593FBF24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4D4BD39D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3623" w:type="dxa"/>
            <w:gridSpan w:val="3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DF03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666E47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创意社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</w:tcBorders>
            <w:vAlign w:val="center"/>
          </w:tcPr>
          <w:p w14:paraId="29E7C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图书室</w:t>
            </w:r>
          </w:p>
        </w:tc>
        <w:tc>
          <w:tcPr>
            <w:tcW w:w="1763" w:type="dxa"/>
            <w:gridSpan w:val="2"/>
            <w:tcBorders>
              <w:left w:val="single" w:color="auto" w:sz="4" w:space="0"/>
            </w:tcBorders>
            <w:vAlign w:val="center"/>
          </w:tcPr>
          <w:p w14:paraId="78B55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骨碌碌小山坡</w:t>
            </w:r>
          </w:p>
        </w:tc>
      </w:tr>
      <w:tr w14:paraId="034D6BE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71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6D5BB74C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8"/>
            <w:tcBorders>
              <w:bottom w:val="single" w:color="auto" w:sz="4" w:space="0"/>
            </w:tcBorders>
            <w:vAlign w:val="center"/>
          </w:tcPr>
          <w:p w14:paraId="3E6950AE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1.在自由交谈、过渡环节中，能主动与同伴分享国庆的节日见闻与相关知识，用完整连贯的语言表达自己对国庆节的理解。</w:t>
            </w:r>
          </w:p>
          <w:p w14:paraId="712C630E">
            <w:pPr>
              <w:numPr>
                <w:ilvl w:val="0"/>
                <w:numId w:val="0"/>
              </w:numPr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2.在幼儿园日常升旗仪式及集体集会中，能自觉遵守升旗礼仪规范，肃立并行注目礼，准确说出国旗的名称与核心特征，萌发尊重国旗、热爱祖国的初步情感。</w:t>
            </w:r>
          </w:p>
        </w:tc>
      </w:tr>
      <w:tr w14:paraId="7AA1286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77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EC90255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19E81E">
            <w:pPr>
              <w:numPr>
                <w:ilvl w:val="0"/>
                <w:numId w:val="0"/>
              </w:numPr>
              <w:rPr>
                <w:rFonts w:hint="default" w:ascii="宋体" w:hAnsi="宋体"/>
                <w:color w:val="C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1.家长陪同幼儿观看国庆正式升旗仪式影像，引导幼儿巩固升旗礼仪。</w:t>
            </w:r>
          </w:p>
          <w:p w14:paraId="2358B7BB">
            <w:pPr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2.和幼儿共同收集国旗、祖国风光等相关图文与小物件，丰富幼儿对国庆节内涵的认知。</w:t>
            </w:r>
          </w:p>
        </w:tc>
      </w:tr>
      <w:tr w14:paraId="4D57940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8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3D9FA6E5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E98A74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Cs w:val="21"/>
                <w:lang w:val="en-US" w:eastAsia="zh-CN"/>
              </w:rPr>
              <w:t>创设“我是大班哥哥姐姐·喜迎国庆”主题墙，张贴幼儿国旗绘画、北京建筑作品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。</w:t>
            </w:r>
          </w:p>
        </w:tc>
      </w:tr>
      <w:tr w14:paraId="26C9DBB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trHeight w:val="58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02AA715D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8"/>
            <w:tcBorders>
              <w:top w:val="single" w:color="auto" w:sz="4" w:space="0"/>
            </w:tcBorders>
            <w:vAlign w:val="center"/>
          </w:tcPr>
          <w:p w14:paraId="3706D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eastAsia="宋体"/>
                <w:szCs w:val="21"/>
                <w:lang w:eastAsia="zh-CN"/>
              </w:rPr>
            </w:pPr>
          </w:p>
        </w:tc>
      </w:tr>
    </w:tbl>
    <w:p w14:paraId="457FA472">
      <w:pPr>
        <w:sectPr>
          <w:headerReference r:id="rId3" w:type="default"/>
          <w:footerReference r:id="rId4" w:type="default"/>
          <w:pgSz w:w="11906" w:h="16838"/>
          <w:pgMar w:top="1587" w:right="1361" w:bottom="1474" w:left="1587" w:header="454" w:footer="454" w:gutter="0"/>
          <w:cols w:space="425" w:num="1"/>
          <w:docGrid w:type="lines" w:linePitch="312" w:charSpace="0"/>
        </w:sectPr>
      </w:pPr>
    </w:p>
    <w:p w14:paraId="11DB08D5">
      <w:pPr>
        <w:jc w:val="center"/>
        <w:rPr>
          <w:rFonts w:hint="eastAsia" w:ascii="锐字温帅小可爱简" w:hAnsi="锐字温帅小可爱简" w:eastAsia="锐字温帅小可爱简" w:cs="锐字温帅小可爱简"/>
          <w:b/>
          <w:bCs w:val="0"/>
          <w:sz w:val="72"/>
          <w:szCs w:val="72"/>
          <w:lang w:val="en-US" w:eastAsia="zh-CN"/>
        </w:rPr>
      </w:pPr>
      <w:r>
        <w:rPr>
          <w:rFonts w:hint="eastAsia" w:ascii="锐字温帅小可爱简" w:hAnsi="锐字温帅小可爱简" w:eastAsia="锐字温帅小可爱简" w:cs="锐字温帅小可爱简"/>
          <w:b/>
          <w:bCs w:val="0"/>
          <w:sz w:val="72"/>
          <w:szCs w:val="72"/>
          <w:lang w:val="en-US" w:eastAsia="zh-CN"/>
        </w:rPr>
        <w:t>表扬栏</w:t>
      </w:r>
    </w:p>
    <w:p w14:paraId="03E91558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>表扬本周积极参加国庆艺术展的小朋友：</w:t>
      </w:r>
    </w:p>
    <w:p w14:paraId="34294CC9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刘研李 刘柏睿 王知与  杨瑾承 沈洺亦 </w:t>
      </w:r>
    </w:p>
    <w:p w14:paraId="464F3EC0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顾庭谷 陈阊屹 胡锦一  吴姜  </w:t>
      </w:r>
      <w:bookmarkStart w:id="0" w:name="_GoBack"/>
      <w:bookmarkEnd w:id="0"/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吴沐阳 </w:t>
      </w:r>
    </w:p>
    <w:p w14:paraId="41D14974">
      <w:pPr>
        <w:jc w:val="center"/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>张沐宸 胡可芯 明颀锦 赵知雨 陆伊橙 陆伊柠</w:t>
      </w:r>
    </w:p>
    <w:sectPr>
      <w:pgSz w:w="11906" w:h="16838"/>
      <w:pgMar w:top="1587" w:right="1361" w:bottom="1474" w:left="1587" w:header="454" w:footer="45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锐字温帅小可爱简">
    <w:panose1 w:val="02010604000000000000"/>
    <w:charset w:val="86"/>
    <w:family w:val="auto"/>
    <w:pitch w:val="default"/>
    <w:sig w:usb0="00000003" w:usb1="080E0000" w:usb2="00000000" w:usb3="00000000" w:csb0="00040001" w:csb1="00000000"/>
  </w:font>
  <w:font w:name="糯米奶团体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0CC3A">
    <w:pPr>
      <w:pStyle w:val="2"/>
      <w:jc w:val="center"/>
    </w:pPr>
    <w:r>
      <w:rPr>
        <w:rFonts w:hint="eastAsia"/>
      </w:rPr>
      <w:t>悦·童年  活·教育</w:t>
    </w:r>
  </w:p>
  <w:p w14:paraId="766146D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B27A9">
    <w:r>
      <w:rPr>
        <w:rFonts w:hint="eastAsi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15875" b="15875"/>
          <wp:wrapNone/>
          <wp:docPr id="22" name="图片 22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2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828088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5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0288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K3tBSdIBAACNAwAADgAAAGRycy9lMm9Eb2MueG1srVPN&#10;jtMwEL4j8Q6W7zTJartboqZ7oFouCFZa9gFcx0ks+Y8Zt2l5GSRuPASPg3gNxk7ownLZA4rkzNjj&#10;b+b7Zry+OVrDDgpQe9fwalFyppz0rXZ9wx8+3r5acYZRuFYY71TDTwr5zebli/UYanXhB29aBYxA&#10;HNZjaPgQY6iLAuWgrMCFD8rRYefBikgu9EULYiR0a4qLsrwqRg9tAC8VIu1up0M+I8JzAH3Xaam2&#10;Xu6tcnFCBWVEJEo46IB8k6vtOiXjh65DFZlpODGNeaUkZO/SWmzWou5BhEHLuQTxnBKecLJCO0p6&#10;htqKKNge9D9QVkvw6Lu4kN4WE5GsCLGoyifa3A8iqMyFpMZwFh3/H6x8f7gDptuGLzlzwlLDf375&#10;9uP7V3aZtBkD1hRyH+5g9pDMRPTYgU1/osCOWc/TWU91jEzS5tXlqqyuCVjSWVVev14mzOLxcgCM&#10;b5W3LBkNB2pXVlEc3mGcQn+HpFzojW5vtTHZgX73xgA7CGrtqkzfjP5XmHFspOTLFdWRrjmfACZs&#10;46iaRHEilaydb08kCL0Pqmfw8Jmzkaaj4fhpL0BxJpyk7YZHzvYBdD9QXJUTp+vUpUxwnqg0Bn/6&#10;Od3jK9r8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tSBWnYAAAACQEAAA8AAAAAAAAAAQAgAAAA&#10;IgAAAGRycy9kb3ducmV2LnhtbFBLAQIUABQAAAAIAIdO4kAre0FJ0gEAAI0DAAAOAAAAAAAAAAEA&#10;IAAAACcBAABkcnMvZTJvRG9jLnhtbFBLBQYAAAAABgAGAFkBAABrBQAAAAA=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  <w:p w14:paraId="5A2A5DD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557E1"/>
    <w:rsid w:val="38AC1029"/>
    <w:rsid w:val="4C72050D"/>
    <w:rsid w:val="70C5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982</Words>
  <Characters>1001</Characters>
  <Lines>0</Lines>
  <Paragraphs>0</Paragraphs>
  <TotalTime>29</TotalTime>
  <ScaleCrop>false</ScaleCrop>
  <LinksUpToDate>false</LinksUpToDate>
  <CharactersWithSpaces>1030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2026-09-11T08:29:00Z</dcterms:created>
  <dc:creator>DBAXWZ_zz</dc:creator>
  <cp:lastModifiedBy>DBAXWZ_zz</cp:lastModifiedBy>
  <dcterms:modified xsi:type="dcterms:W3CDTF">2026-10-06T15:16:44Z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BB307256525EA1565CA0C46A7956BE9E_43</vt:lpwstr>
  </property>
  <property fmtid="{D5CDD505-2E9C-101B-9397-08002B2CF9AE}" pid="4" name="KSOTemplateDocerSaveRecord">
    <vt:lpwstr>eyJoZGlkIjoiOGQ4ZWJjNjI2ZWIzODdkZjQwM2QxZjgwN2Q2NDk3MDciLCJ1c2VySWQiOiIyODc0ODUyMjIifQ==</vt:lpwstr>
  </property>
</Properties>
</file>