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十一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美丽的春天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15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理解散文内容，感受散文中有趣的情境，学说短句：“长啊长，长大了”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。（主题目标）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能尝试用好听的声音学唱新歌，尽量把歌词唱完整。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026CAE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养成良好的洗手习惯，更规范地使用七步洗手法。（保育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57B926E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239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春天的小路：提供不同形状的积木（长方形、半圆形）、彩色纸棒、小石子摆件，引导幼儿用积木拼搭弯曲的小路，用纸棒、小石子装饰小路两侧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春天的小草：提供画有竖线条的绿色纸和一张春天景色的底板，幼儿练习使用剪刀，将剪下的小草贴在底板上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。益智区：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走迷宫：提供春天景色的迷宫底图和自然物（蚕豆等），引导幼儿用自然物摆出迷宫的路线。</w:t>
            </w:r>
            <w:r>
              <w:rPr>
                <w:rFonts w:hint="eastAsia"/>
                <w:szCs w:val="22"/>
                <w:lang w:val="en-US" w:eastAsia="zh-CN"/>
              </w:rPr>
              <w:tab/>
            </w:r>
          </w:p>
          <w:p w14:paraId="1A0F67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：我认识的春天的花花、春天的颜色等</w:t>
            </w:r>
            <w:bookmarkStart w:id="0" w:name="_GoBack"/>
            <w:bookmarkEnd w:id="0"/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635B76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47E9B5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</w:p>
          <w:p w14:paraId="0773F6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B95F3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6A555B3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255FD2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FDC92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12AE3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4C231E1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577ECD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578F51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6982D5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12979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687C55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564284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分散活动：重点指导走吊桥的方法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宋体"/>
                <w:b/>
                <w:bCs/>
                <w:color w:val="000000" w:themeColor="text1"/>
                <w:szCs w:val="21"/>
                <w:highlight w:val="cyan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cyan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cyan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cyan"/>
                <w:lang w:val="en-US" w:eastAsia="zh-CN"/>
              </w:rPr>
              <w:t xml:space="preserve">熊宝宝的小芽芽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cyan"/>
                <w:lang w:val="en-US" w:eastAsia="zh-CN"/>
              </w:rPr>
              <w:t>理解散文，学说短句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数学：招待客人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学习手口一致点数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cyan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cyan"/>
                <w:lang w:val="en-US" w:eastAsia="zh-CN"/>
              </w:rPr>
              <w:t xml:space="preserve">社会：孤独的小熊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cyan"/>
                <w:lang w:val="en-US" w:eastAsia="zh-CN"/>
              </w:rPr>
              <w:t>体会、共情小熊的心境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16DED9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音乐：蜜蜂做工</w:t>
            </w:r>
          </w:p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学唱好听的歌曲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/>
                <w:color w:val="000000" w:themeColor="text1"/>
                <w:szCs w:val="21"/>
                <w:highlight w:val="cyan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cyan"/>
                <w:lang w:val="en-US" w:eastAsia="zh-CN"/>
              </w:rPr>
              <w:t xml:space="preserve">健康：老鹰捉小鸡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cyan"/>
                <w:lang w:val="en-US" w:eastAsia="zh-CN"/>
              </w:rPr>
              <w:t>尝试互动性游戏的玩法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cyan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cyan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科发室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过家家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cyan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cyan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快乐骑行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自然物拼搭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cyan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cyan"/>
                <w:lang w:val="en-US" w:eastAsia="zh-CN"/>
              </w:rPr>
              <w:t xml:space="preserve">图书室 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cyan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cyan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cyan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cyan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141C08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在幼儿园内发现春日变化，找寻春天的痕迹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。</w:t>
            </w:r>
          </w:p>
          <w:p w14:paraId="7C306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在区域游戏中能按照游戏规则去玩，愿意分享玩具，能与同伴友好相处。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EDB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鼓励幼儿将自己学会的歌曲唱给家人听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。</w:t>
            </w:r>
          </w:p>
          <w:p w14:paraId="40F0B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  <w:t>请家长引导幼儿配合幼儿园作息活动，早睡早起，按时来园。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2898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营造温馨、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春日气息浓郁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班级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环境，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让春天走进班级，感受春日的美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1616F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收集春天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植物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的图片并张贴在主题墙上，在晨谈时请幼儿轮流做介绍。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485D1768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-270510</wp:posOffset>
            </wp:positionV>
            <wp:extent cx="6095365" cy="8830310"/>
            <wp:effectExtent l="0" t="0" r="635" b="8890"/>
            <wp:wrapNone/>
            <wp:docPr id="1" name="图片 1" descr="9d737e397b0f84d10cd30db485678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737e397b0f84d10cd30db485678b3e"/>
                    <pic:cNvPicPr>
                      <a:picLocks noChangeAspect="1"/>
                    </pic:cNvPicPr>
                  </pic:nvPicPr>
                  <pic:blipFill>
                    <a:blip r:embed="rId6"/>
                    <a:srcRect l="3117" t="3244" r="3866" b="86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DB0D99-EC0C-4B38-A21D-42638A5C0E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07CF129-2E06-44C0-A4B4-A44EDDCD9B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E7C27B7-7B2F-46C7-82B4-4B7B5A3FE9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39C88F4-5FDC-41EB-85A9-3FD769BD4CF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23ADE96-09C1-4008-AA23-C65D38E65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C74D2B"/>
    <w:rsid w:val="17D631C0"/>
    <w:rsid w:val="17EE4BE0"/>
    <w:rsid w:val="191C4C03"/>
    <w:rsid w:val="19516FA3"/>
    <w:rsid w:val="196977F7"/>
    <w:rsid w:val="19AB4AE9"/>
    <w:rsid w:val="1A2B0023"/>
    <w:rsid w:val="1A554870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EC384F"/>
    <w:rsid w:val="25FE0E2A"/>
    <w:rsid w:val="261455E0"/>
    <w:rsid w:val="266D2F42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71673C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5E52AD"/>
    <w:rsid w:val="496458A8"/>
    <w:rsid w:val="49861AA1"/>
    <w:rsid w:val="4A331C29"/>
    <w:rsid w:val="4A5C2966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384B66"/>
    <w:rsid w:val="607B5C80"/>
    <w:rsid w:val="60D609F8"/>
    <w:rsid w:val="614360BA"/>
    <w:rsid w:val="61500EBB"/>
    <w:rsid w:val="615564D1"/>
    <w:rsid w:val="61C13B66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44C085C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1044</Words>
  <Characters>1064</Characters>
  <Lines>6</Lines>
  <Paragraphs>1</Paragraphs>
  <TotalTime>3</TotalTime>
  <ScaleCrop>false</ScaleCrop>
  <LinksUpToDate>false</LinksUpToDate>
  <CharactersWithSpaces>1082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2026-05-06T02:08:35Z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C46A43939C8E47E5B878507C0500F827_13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