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5882D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F0A3C4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38B8E5E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BB8C7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五彩小圆子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5.10.20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98EC8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421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1FC50D7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59517A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7311178A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468A3D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.知道蔬菜汁、泥能让糯米粉变颜色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，掌握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让小圆子变成彩色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的方法。</w:t>
            </w:r>
          </w:p>
          <w:p w14:paraId="558819C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喜欢观察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各式各样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的彩色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小圆子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，对制作五彩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小圆子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产生兴趣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。 </w:t>
            </w:r>
          </w:p>
          <w:p w14:paraId="5679E0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喜欢参与手工制作活动，体验与同伴、长辈合作制作美食的快乐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026F5379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.在活动中愿意为长辈制作一碗小圆子，共同庆祝重阳节，表达对长辈最美好的祝愿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001310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4EF171EA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5B28A826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7E8CFFF7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DBC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EA28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FD35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6952B9DB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3D347A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4D23251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477AA0D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31991DF5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78C1B8F3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美工区：提供多种小圆子的图片，引导幼儿制作五彩小圆子、夹心小圆子。 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益智区：提供点卡和小圆子，引导幼儿根据点卡拿取对应数量的小圆子。</w:t>
            </w:r>
          </w:p>
          <w:p w14:paraId="42D9A575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好看的小圆子、我喜欢的小圆子、如何邀请爷爷奶奶、我会说吉祥话、我真能干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7FAC9F0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573C6A6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3489CAE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F13AE4E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776B64A9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72480C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3FCAD5B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4B14EF0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04DA9E0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35A58F1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70DB550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0DE3F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3B0C702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26F20035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760D2A8D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28B0D52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27106A4F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708828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61B28EFD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4E731ACF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4D744080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集体游戏：赶小猪</w:t>
            </w:r>
          </w:p>
          <w:p w14:paraId="6EE1D79F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(综合2区）</w:t>
            </w:r>
          </w:p>
          <w:p w14:paraId="08729AA2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尝试运足球</w:t>
            </w:r>
          </w:p>
        </w:tc>
      </w:tr>
      <w:tr w14:paraId="44B778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29DB473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38C90F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5661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5AA67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D81E4D0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663B44A2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6AAC2683">
            <w:pPr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分散活动：重点指导用脚踢</w:t>
            </w:r>
          </w:p>
        </w:tc>
      </w:tr>
      <w:tr w14:paraId="141391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0B3C6E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61B3144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B60C9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综合：制作五彩小圆子</w:t>
            </w:r>
          </w:p>
          <w:p w14:paraId="751D5836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（尝试动手制作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F0BC2"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音乐：小老鼠吃圆子</w:t>
            </w:r>
          </w:p>
          <w:p w14:paraId="0B4511DE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跟小圆子玩游戏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6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AA9FEFD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吃</w:t>
            </w:r>
          </w:p>
          <w:p w14:paraId="2D20356C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圆</w:t>
            </w:r>
          </w:p>
          <w:p w14:paraId="675D5618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子</w:t>
            </w:r>
          </w:p>
          <w:p w14:paraId="05F67ADE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庆</w:t>
            </w:r>
          </w:p>
          <w:p w14:paraId="634B433E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重</w:t>
            </w:r>
          </w:p>
          <w:p w14:paraId="38E39AB6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阳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66D90E7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语言：秋叶飘</w:t>
            </w:r>
          </w:p>
          <w:p w14:paraId="3D375165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观察秋叶飘的现象，感受秋天美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3A7C7C8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美术：一串红</w:t>
            </w:r>
          </w:p>
          <w:p w14:paraId="664DBE46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有序观察并制作一串红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497AB86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69888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FDE5394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8E38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区域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活动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CED09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图书室</w:t>
            </w:r>
          </w:p>
        </w:tc>
        <w:tc>
          <w:tcPr>
            <w:tcW w:w="17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72E246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6F4A5CC7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区域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活动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4B7AD1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农乐园</w:t>
            </w:r>
          </w:p>
        </w:tc>
      </w:tr>
      <w:tr w14:paraId="63AB93B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4D7BA93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33BED37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70424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科发室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34C4B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区域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活动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11A240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区域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活动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78A33A8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星光小舞台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50237F30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区域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 w:bidi="ar-SA"/>
              </w:rPr>
              <w:t>活动</w:t>
            </w:r>
          </w:p>
        </w:tc>
      </w:tr>
      <w:tr w14:paraId="32CE14B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5B550E1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50EFFF0">
            <w:pPr>
              <w:autoSpaceDN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展示不同颜色、口味、夹心的小圆子，幼儿讨论自己喜欢的种类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1582F60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过渡环节中与幼儿讨论更多能够加入小圆子中的有色食材。</w:t>
            </w:r>
          </w:p>
        </w:tc>
      </w:tr>
      <w:tr w14:paraId="4079B18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013CE64E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D6543">
            <w:pPr>
              <w:widowControl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  <w:t>1.请家长协助收集</w:t>
            </w: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eastAsia="zh-CN"/>
              </w:rPr>
              <w:t>南瓜、紫薯、胡萝卜等天然“色素”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  <w:t>，带到幼儿园用于制作</w:t>
            </w: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eastAsia="zh-CN"/>
              </w:rPr>
              <w:t>小圆子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  <w:t>。</w:t>
            </w:r>
          </w:p>
          <w:p w14:paraId="006F86B5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  <w:t>2.建议家长在家和孩子一起</w:t>
            </w: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eastAsia="zh-CN"/>
              </w:rPr>
              <w:t>制作自己喜欢的口味的小圆子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  <w:t>，拍照或记录下来，分享到班级群。</w:t>
            </w:r>
          </w:p>
        </w:tc>
      </w:tr>
      <w:tr w14:paraId="32B32F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286AB282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8FDDF3">
            <w:pPr>
              <w:numPr>
                <w:ilvl w:val="0"/>
                <w:numId w:val="0"/>
              </w:numPr>
              <w:spacing w:line="288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3008EC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11FA3F4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B3A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0D71F814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勤讲卫生：远离病菌的 “小妙招”​</w:t>
      </w:r>
    </w:p>
    <w:p w14:paraId="24810A46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洗手要认真，步骤不能少：饭前、便后、玩完玩具后，一定要用肥皂和流动的水洗手。教宝贝念洗手儿歌：“打开水龙头，淋湿小小手，抹上肥皂泡，手心搓一搓，手背搓一搓，指缝交叉搓，指尖转圈搓，手腕也要搓，清水冲干净，毛巾擦擦干。”</w:t>
      </w:r>
    </w:p>
    <w:p w14:paraId="2A97D3E8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不挖鼻孔、不揉眼睛：小手每天摸很多东西，藏着看不见的 “病菌小坏蛋”。挖鼻孔会弄伤鼻子，揉眼睛会让病菌跑进眼睛里，导致流鼻涕、眼睛发红。如果鼻子痒、眼睛不舒服，告诉老师或家长帮忙。​</w:t>
      </w:r>
    </w:p>
    <w:p w14:paraId="2FA50445">
      <w:pPr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早晚刷牙，保护小牙齿：每天早上起床后、晚上睡觉前，要用儿童牙刷和牙膏认真刷牙，刷够 2 分钟，把牙齿上的 “食物小残渣” 都刷掉，这样就不会长蛀牙啦。</w: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499FE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82F56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CEE7542"/>
    <w:rsid w:val="0D19307A"/>
    <w:rsid w:val="0EAF071F"/>
    <w:rsid w:val="0EE21972"/>
    <w:rsid w:val="0F753717"/>
    <w:rsid w:val="0F7D25CB"/>
    <w:rsid w:val="103A04BC"/>
    <w:rsid w:val="13CD7522"/>
    <w:rsid w:val="147C751F"/>
    <w:rsid w:val="14D553E0"/>
    <w:rsid w:val="160D7E54"/>
    <w:rsid w:val="16A022AB"/>
    <w:rsid w:val="17B6559A"/>
    <w:rsid w:val="183829D1"/>
    <w:rsid w:val="1BAB2FC4"/>
    <w:rsid w:val="1D3E6416"/>
    <w:rsid w:val="1E060E37"/>
    <w:rsid w:val="1E933BB9"/>
    <w:rsid w:val="20AC5BA2"/>
    <w:rsid w:val="21D13997"/>
    <w:rsid w:val="2245341D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BBF152A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4093500E"/>
    <w:rsid w:val="410F3A7D"/>
    <w:rsid w:val="4133353D"/>
    <w:rsid w:val="419356DF"/>
    <w:rsid w:val="41DA7A38"/>
    <w:rsid w:val="41E80062"/>
    <w:rsid w:val="431300FA"/>
    <w:rsid w:val="43C57231"/>
    <w:rsid w:val="45501F6C"/>
    <w:rsid w:val="456455EC"/>
    <w:rsid w:val="45D4223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422686A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5BF94355"/>
    <w:rsid w:val="5E7C0E8F"/>
    <w:rsid w:val="60795E20"/>
    <w:rsid w:val="61351815"/>
    <w:rsid w:val="62D209FD"/>
    <w:rsid w:val="62DD6F0D"/>
    <w:rsid w:val="6388493A"/>
    <w:rsid w:val="64387DD8"/>
    <w:rsid w:val="65037FF2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0877D29"/>
    <w:rsid w:val="74E2663A"/>
    <w:rsid w:val="74E97204"/>
    <w:rsid w:val="75BA024D"/>
    <w:rsid w:val="75E82DBF"/>
    <w:rsid w:val="78CF4A7B"/>
    <w:rsid w:val="79563B4F"/>
    <w:rsid w:val="795F1843"/>
    <w:rsid w:val="7A8F43AA"/>
    <w:rsid w:val="7ABA03B5"/>
    <w:rsid w:val="7B6E3FBF"/>
    <w:rsid w:val="7B9D289C"/>
    <w:rsid w:val="7DF74740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1146</Words>
  <Characters>1174</Characters>
  <Lines>0</Lines>
  <Paragraphs>0</Paragraphs>
  <TotalTime>14</TotalTime>
  <ScaleCrop>false</ScaleCrop>
  <LinksUpToDate>false</LinksUpToDate>
  <CharactersWithSpaces>1204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青萝</cp:lastModifiedBy>
  <cp:lastPrinted>2024-06-28T01:57:00Z</cp:lastPrinted>
  <dcterms:modified xsi:type="dcterms:W3CDTF">2025-10-24T08:35:35Z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E30E7F6ECD624B57A1625417B54359A2_13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