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D82E9">
      <w:pPr>
        <w:spacing w:line="240" w:lineRule="auto"/>
        <w:jc w:val="center"/>
        <w:rPr>
          <w:rFonts w:hint="eastAsia" w:eastAsia="宋体"/>
          <w:b/>
          <w:sz w:val="32"/>
          <w:szCs w:val="32"/>
        </w:rPr>
      </w:pPr>
      <w:r>
        <w:rPr>
          <w:rFonts w:hint="eastAsia" w:eastAsia="宋体"/>
          <w:b/>
          <w:sz w:val="32"/>
          <w:szCs w:val="32"/>
        </w:rPr>
        <w:t>第</w:t>
      </w:r>
      <w:r>
        <w:rPr>
          <w:rFonts w:hint="eastAsia" w:eastAsia="宋体"/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  <w:u w:val="single"/>
          <w:lang w:eastAsia="zh-CN"/>
        </w:rPr>
        <w:t>四</w:t>
      </w:r>
      <w:r>
        <w:rPr>
          <w:rFonts w:hint="eastAsia" w:eastAsia="宋体"/>
          <w:b/>
          <w:sz w:val="32"/>
          <w:szCs w:val="32"/>
          <w:u w:val="single"/>
        </w:rPr>
        <w:t xml:space="preserve"> </w:t>
      </w:r>
      <w:r>
        <w:rPr>
          <w:rFonts w:hint="eastAsia" w:eastAsia="宋体"/>
          <w:b/>
          <w:sz w:val="32"/>
          <w:szCs w:val="32"/>
        </w:rPr>
        <w:t>周工作计划</w:t>
      </w:r>
    </w:p>
    <w:p w14:paraId="77CB9510">
      <w:pPr>
        <w:spacing w:line="240" w:lineRule="auto"/>
        <w:jc w:val="center"/>
        <w:rPr>
          <w:rFonts w:hint="eastAsia" w:ascii="宋体" w:hAnsi="宋体" w:eastAsia="宋体" w:cs="宋体"/>
          <w:b/>
          <w:lang w:eastAsia="zh-CN"/>
        </w:rPr>
      </w:pPr>
      <w:r>
        <w:rPr>
          <w:rFonts w:hint="eastAsia" w:ascii="宋体" w:hAnsi="宋体" w:cs="宋体"/>
          <w:b/>
          <w:lang w:val="en-US" w:eastAsia="zh-CN"/>
        </w:rPr>
        <w:t xml:space="preserve">班级：小7班 实施主题：我上幼儿园啦 </w:t>
      </w:r>
      <w:r>
        <w:rPr>
          <w:rFonts w:hint="eastAsia" w:ascii="宋体" w:hAnsi="宋体" w:eastAsia="宋体" w:cs="宋体"/>
          <w:b/>
          <w:lang w:eastAsia="zh-CN"/>
        </w:rPr>
        <w:t>日期:</w:t>
      </w:r>
      <w:r>
        <w:rPr>
          <w:rFonts w:hint="eastAsia" w:ascii="宋体" w:hAnsi="宋体" w:cs="宋体"/>
          <w:b/>
          <w:lang w:val="en-US" w:eastAsia="zh-CN"/>
        </w:rPr>
        <w:t>9</w:t>
      </w:r>
      <w:r>
        <w:rPr>
          <w:rFonts w:hint="eastAsia" w:ascii="宋体" w:hAnsi="宋体" w:eastAsia="宋体" w:cs="宋体"/>
          <w:b/>
          <w:lang w:eastAsia="zh-CN"/>
        </w:rPr>
        <w:t>月</w:t>
      </w:r>
      <w:r>
        <w:rPr>
          <w:rFonts w:hint="eastAsia" w:ascii="宋体" w:hAnsi="宋体" w:cs="宋体"/>
          <w:b/>
          <w:lang w:val="en-US" w:eastAsia="zh-CN"/>
        </w:rPr>
        <w:t>22</w:t>
      </w:r>
      <w:r>
        <w:rPr>
          <w:rFonts w:hint="eastAsia" w:ascii="宋体" w:hAnsi="宋体" w:eastAsia="宋体" w:cs="宋体"/>
          <w:b/>
          <w:lang w:eastAsia="zh-CN"/>
        </w:rPr>
        <w:t>日</w:t>
      </w:r>
      <w:r>
        <w:rPr>
          <w:rFonts w:hint="eastAsia" w:ascii="宋体" w:hAnsi="宋体" w:cs="宋体"/>
          <w:b/>
          <w:lang w:val="en-US" w:eastAsia="zh-CN"/>
        </w:rPr>
        <w:t>-9</w:t>
      </w:r>
      <w:r>
        <w:rPr>
          <w:rFonts w:hint="eastAsia" w:ascii="宋体" w:hAnsi="宋体" w:eastAsia="宋体" w:cs="宋体"/>
          <w:b/>
          <w:lang w:eastAsia="zh-CN"/>
        </w:rPr>
        <w:t>月</w:t>
      </w:r>
      <w:r>
        <w:rPr>
          <w:rFonts w:hint="eastAsia" w:ascii="宋体" w:hAnsi="宋体" w:cs="宋体"/>
          <w:b/>
          <w:lang w:val="en-US" w:eastAsia="zh-CN"/>
        </w:rPr>
        <w:t>26</w:t>
      </w:r>
      <w:r>
        <w:rPr>
          <w:rFonts w:hint="eastAsia" w:ascii="宋体" w:hAnsi="宋体" w:eastAsia="宋体" w:cs="宋体"/>
          <w:b/>
          <w:lang w:eastAsia="zh-CN"/>
        </w:rPr>
        <w:t>日</w:t>
      </w:r>
      <w:r>
        <w:rPr>
          <w:rFonts w:hint="eastAsia" w:ascii="宋体" w:hAnsi="宋体" w:cs="宋体"/>
          <w:b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lang w:eastAsia="zh-CN"/>
        </w:rPr>
        <w:t>带班老师：</w:t>
      </w:r>
      <w:r>
        <w:rPr>
          <w:rFonts w:hint="eastAsia" w:ascii="宋体" w:hAnsi="宋体" w:cs="宋体"/>
          <w:b/>
          <w:lang w:val="en-US" w:eastAsia="zh-CN"/>
        </w:rPr>
        <w:t>马、李</w:t>
      </w:r>
      <w:r>
        <w:rPr>
          <w:rFonts w:hint="eastAsia" w:ascii="宋体" w:hAnsi="宋体" w:cs="宋体"/>
          <w:b/>
          <w:lang w:eastAsia="zh-CN"/>
        </w:rPr>
        <w:t>老师</w:t>
      </w:r>
    </w:p>
    <w:tbl>
      <w:tblPr>
        <w:tblStyle w:val="3"/>
        <w:tblpPr w:leftFromText="180" w:rightFromText="180" w:vertAnchor="text" w:horzAnchor="page" w:tblpX="1355" w:tblpY="41"/>
        <w:tblOverlap w:val="never"/>
        <w:tblW w:w="9672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405"/>
        <w:gridCol w:w="1778"/>
        <w:gridCol w:w="1762"/>
        <w:gridCol w:w="1815"/>
        <w:gridCol w:w="1770"/>
        <w:gridCol w:w="1755"/>
      </w:tblGrid>
      <w:tr w14:paraId="6C8013D5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4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007ABB19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工作要求</w:t>
            </w:r>
          </w:p>
        </w:tc>
        <w:tc>
          <w:tcPr>
            <w:tcW w:w="8880" w:type="dxa"/>
            <w:gridSpan w:val="5"/>
            <w:tcBorders>
              <w:right w:val="thickThinSmallGap" w:color="auto" w:sz="24" w:space="0"/>
            </w:tcBorders>
            <w:vAlign w:val="center"/>
          </w:tcPr>
          <w:p w14:paraId="5EA5C5F0">
            <w:pPr>
              <w:numPr>
                <w:ilvl w:val="0"/>
                <w:numId w:val="0"/>
              </w:numPr>
              <w:spacing w:beforeLines="-2147483648" w:afterLines="-2147483648"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发现并感知1和许多的关系，即1个、1个......合起来是许多，许多可以分成1个、1个......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（主题目标）</w:t>
            </w:r>
          </w:p>
          <w:p w14:paraId="64C4ECEB">
            <w:pPr>
              <w:numPr>
                <w:ilvl w:val="0"/>
                <w:numId w:val="0"/>
              </w:numPr>
              <w:spacing w:beforeLines="-2147483648" w:afterLines="-2147483648"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逐步熟悉同班小朋友，知道自己小组有哪些同伴。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（主题目标）</w:t>
            </w:r>
          </w:p>
          <w:p w14:paraId="29D9FA17">
            <w:pPr>
              <w:numPr>
                <w:ilvl w:val="0"/>
                <w:numId w:val="0"/>
              </w:numPr>
              <w:spacing w:beforeLines="-2147483648" w:afterLines="-2147483648"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午睡时能独立入睡，睡眠时间达到1.5-2小时，醒来后情绪稳定。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（保育目标）</w:t>
            </w:r>
          </w:p>
          <w:p w14:paraId="50C6338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开始尝试在餐前跟着教师一起洗手，不玩水龙头，洗完手用毛巾擦手。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（常规目标）</w:t>
            </w:r>
          </w:p>
        </w:tc>
      </w:tr>
      <w:tr w14:paraId="0D3EBE3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792" w:type="dxa"/>
            <w:gridSpan w:val="2"/>
            <w:tcBorders>
              <w:tl2br w:val="single" w:color="auto" w:sz="4" w:space="0"/>
            </w:tcBorders>
            <w:shd w:val="pct10" w:color="auto" w:fill="auto"/>
          </w:tcPr>
          <w:p w14:paraId="24FA4108">
            <w:pPr>
              <w:snapToGrid w:val="0"/>
              <w:spacing w:line="300" w:lineRule="exact"/>
              <w:ind w:firstLine="180" w:firstLineChars="10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星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期</w:t>
            </w:r>
          </w:p>
          <w:p w14:paraId="17BE6F93">
            <w:pPr>
              <w:spacing w:line="3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内容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vAlign w:val="center"/>
          </w:tcPr>
          <w:p w14:paraId="7C3C9241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一</w:t>
            </w:r>
          </w:p>
        </w:tc>
        <w:tc>
          <w:tcPr>
            <w:tcW w:w="17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FF1FCD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二</w:t>
            </w:r>
          </w:p>
        </w:tc>
        <w:tc>
          <w:tcPr>
            <w:tcW w:w="18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AE81F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三</w:t>
            </w:r>
          </w:p>
        </w:tc>
        <w:tc>
          <w:tcPr>
            <w:tcW w:w="17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3B0CDE">
            <w:pPr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四</w:t>
            </w:r>
          </w:p>
        </w:tc>
        <w:tc>
          <w:tcPr>
            <w:tcW w:w="1755" w:type="dxa"/>
            <w:tcBorders>
              <w:left w:val="single" w:color="auto" w:sz="4" w:space="0"/>
              <w:right w:val="thickThinSmallGap" w:color="auto" w:sz="24" w:space="0"/>
            </w:tcBorders>
            <w:vAlign w:val="center"/>
          </w:tcPr>
          <w:p w14:paraId="5693341F">
            <w:pPr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五</w:t>
            </w:r>
          </w:p>
        </w:tc>
      </w:tr>
      <w:tr w14:paraId="72585754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387" w:type="dxa"/>
            <w:shd w:val="pct10" w:color="auto" w:fill="auto"/>
            <w:vAlign w:val="center"/>
          </w:tcPr>
          <w:p w14:paraId="2DFDB18E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05" w:type="dxa"/>
            <w:shd w:val="pct10" w:color="auto" w:fill="auto"/>
            <w:vAlign w:val="center"/>
          </w:tcPr>
          <w:p w14:paraId="15B1F164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接待</w:t>
            </w:r>
          </w:p>
        </w:tc>
        <w:tc>
          <w:tcPr>
            <w:tcW w:w="8880" w:type="dxa"/>
            <w:gridSpan w:val="5"/>
            <w:vAlign w:val="center"/>
          </w:tcPr>
          <w:p w14:paraId="3B442E1A"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Cs w:val="21"/>
              </w:rPr>
              <w:t>热情接待幼儿，</w:t>
            </w:r>
            <w:r>
              <w:rPr>
                <w:rFonts w:hint="eastAsia" w:ascii="宋体" w:hAnsi="宋体"/>
                <w:szCs w:val="21"/>
                <w:lang w:eastAsia="zh-CN"/>
              </w:rPr>
              <w:t>与幼儿打招呼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或者引导幼儿进行同伴间互动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 w14:paraId="4EF86C89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szCs w:val="21"/>
                <w:lang w:eastAsia="zh-CN"/>
              </w:rPr>
              <w:t>进行二次晨检，了解幼儿身体情况及检查幼儿口袋是否有小玩具等物品。</w:t>
            </w:r>
          </w:p>
        </w:tc>
      </w:tr>
      <w:tr w14:paraId="54597D6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</w:trPr>
        <w:tc>
          <w:tcPr>
            <w:tcW w:w="387" w:type="dxa"/>
            <w:vMerge w:val="restart"/>
            <w:shd w:val="pct10" w:color="auto" w:fill="auto"/>
            <w:vAlign w:val="center"/>
          </w:tcPr>
          <w:p w14:paraId="04B2C72F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晨间活动</w:t>
            </w:r>
          </w:p>
        </w:tc>
        <w:tc>
          <w:tcPr>
            <w:tcW w:w="405" w:type="dxa"/>
            <w:shd w:val="pct10" w:color="auto" w:fill="auto"/>
            <w:vAlign w:val="center"/>
          </w:tcPr>
          <w:p w14:paraId="2FBF9FC9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晨间游戏</w:t>
            </w:r>
          </w:p>
        </w:tc>
        <w:tc>
          <w:tcPr>
            <w:tcW w:w="8880" w:type="dxa"/>
            <w:gridSpan w:val="5"/>
            <w:vAlign w:val="center"/>
          </w:tcPr>
          <w:p w14:paraId="050A778F"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1.签到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：按时入园，坚持签到。</w:t>
            </w:r>
          </w:p>
          <w:p w14:paraId="604B95E3">
            <w:pPr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2.</w:t>
            </w:r>
            <w:r>
              <w:rPr>
                <w:rFonts w:hint="eastAsia" w:ascii="宋体" w:hAnsi="宋体"/>
                <w:b/>
                <w:bCs/>
                <w:color w:val="000000"/>
                <w:lang w:eastAsia="zh-CN"/>
              </w:rPr>
              <w:t>重点</w:t>
            </w:r>
            <w:r>
              <w:rPr>
                <w:rFonts w:hint="eastAsia" w:ascii="宋体" w:hAnsi="宋体"/>
                <w:b/>
                <w:bCs/>
                <w:color w:val="000000"/>
              </w:rPr>
              <w:t>区域</w:t>
            </w:r>
            <w:r>
              <w:rPr>
                <w:rFonts w:hint="eastAsia" w:ascii="宋体" w:hAnsi="宋体"/>
                <w:color w:val="000000"/>
              </w:rPr>
              <w:t>：</w:t>
            </w:r>
            <w:r>
              <w:rPr>
                <w:rFonts w:hint="eastAsia" w:ascii="宋体" w:hAnsi="宋体"/>
                <w:color w:val="000000"/>
                <w:lang w:eastAsia="zh-CN"/>
              </w:rPr>
              <w:t>生活区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提供彩色珠子和绳子，让幼儿学习用绳子穿串珠，做项链。</w:t>
            </w:r>
            <w:r>
              <w:rPr>
                <w:rFonts w:hint="eastAsia" w:ascii="宋体" w:hAnsi="宋体"/>
                <w:szCs w:val="21"/>
                <w:lang w:eastAsia="zh-CN"/>
              </w:rPr>
              <w:t>科学区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提供红、黄、蓝、绿各色底图及相应物品图片（或实物），请纹儿按颜色将图片（或实物）放在相应底图上。</w:t>
            </w:r>
          </w:p>
          <w:p w14:paraId="1791B8CA">
            <w:pPr>
              <w:rPr>
                <w:rFonts w:hint="default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3.晨间谈话</w:t>
            </w:r>
            <w:r>
              <w:rPr>
                <w:rFonts w:hint="eastAsia" w:ascii="宋体" w:hAnsi="宋体" w:cs="宋体"/>
                <w:lang w:val="en-US" w:eastAsia="zh-CN"/>
              </w:rPr>
              <w:t>：我有双干净的手；洗手歌；白露时节。</w:t>
            </w:r>
          </w:p>
        </w:tc>
      </w:tr>
      <w:tr w14:paraId="410AAF5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430E40E1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restart"/>
            <w:shd w:val="pct10" w:color="auto" w:fill="auto"/>
            <w:vAlign w:val="center"/>
          </w:tcPr>
          <w:p w14:paraId="6890214E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户外锻炼</w:t>
            </w:r>
          </w:p>
        </w:tc>
        <w:tc>
          <w:tcPr>
            <w:tcW w:w="8880" w:type="dxa"/>
            <w:gridSpan w:val="5"/>
            <w:vAlign w:val="center"/>
          </w:tcPr>
          <w:p w14:paraId="75361BAE">
            <w:pPr>
              <w:spacing w:line="288" w:lineRule="auto"/>
              <w:rPr>
                <w:rFonts w:hint="default" w:ascii="宋体" w:hAnsi="宋体" w:cs="宋体"/>
                <w:color w:val="000000"/>
                <w:lang w:val="en-US"/>
              </w:rPr>
            </w:pPr>
            <w:r>
              <w:rPr>
                <w:rFonts w:ascii="宋体" w:hAnsi="宋体" w:cs="宋体"/>
                <w:color w:val="000000"/>
              </w:rPr>
              <w:t>1</w:t>
            </w:r>
            <w:r>
              <w:rPr>
                <w:rFonts w:hint="eastAsia" w:ascii="宋体" w:hAnsi="宋体" w:cs="宋体"/>
                <w:color w:val="000000"/>
              </w:rPr>
              <w:t>.队列练习：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尝试在教师带领下站成松散的队伍，知道排队是跟着前面的人走。</w:t>
            </w:r>
          </w:p>
          <w:p w14:paraId="589DF048">
            <w:pPr>
              <w:rPr>
                <w:rFonts w:hint="eastAsia"/>
                <w:color w:val="FF0000"/>
                <w:sz w:val="24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  <w:r>
              <w:rPr>
                <w:rFonts w:hint="eastAsia" w:ascii="宋体" w:hAnsi="宋体" w:cs="宋体"/>
                <w:color w:val="000000"/>
              </w:rPr>
              <w:t>.律动、早操：</w:t>
            </w:r>
            <w:r>
              <w:rPr>
                <w:rFonts w:hint="eastAsia"/>
                <w:szCs w:val="21"/>
                <w:lang w:val="en-US" w:eastAsia="zh-CN"/>
              </w:rPr>
              <w:t>愿意跟着教师和同伴一起站到早操场地。不抗拒参与律动和早操活动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14:paraId="039C719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22154BE9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4AF26232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78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 w14:paraId="5BBF8332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集体游戏：游乐镇</w:t>
            </w:r>
          </w:p>
          <w:p w14:paraId="01B0BE51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(综合1区）</w:t>
            </w:r>
          </w:p>
          <w:p w14:paraId="62F8D4BC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尝试钻过低矮物品</w:t>
            </w:r>
          </w:p>
        </w:tc>
        <w:tc>
          <w:tcPr>
            <w:tcW w:w="1762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266550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集体游戏：拍一拍</w:t>
            </w:r>
          </w:p>
          <w:p w14:paraId="499994DC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(球区）</w:t>
            </w:r>
          </w:p>
          <w:p w14:paraId="18E52263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尝试拍球</w:t>
            </w:r>
          </w:p>
        </w:tc>
        <w:tc>
          <w:tcPr>
            <w:tcW w:w="1815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 w14:paraId="040F63AB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集体游戏：走吊桥</w:t>
            </w:r>
          </w:p>
          <w:p w14:paraId="3D28F397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(跑酷区）</w:t>
            </w:r>
          </w:p>
          <w:p w14:paraId="06EB2F34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尝试走绳子</w:t>
            </w:r>
          </w:p>
        </w:tc>
        <w:tc>
          <w:tcPr>
            <w:tcW w:w="177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975BC5D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集体游戏：丛林冒险</w:t>
            </w:r>
          </w:p>
          <w:p w14:paraId="5ECC270A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(探险1区）</w:t>
            </w:r>
          </w:p>
          <w:p w14:paraId="6DF0B326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尝试爬攀爬架</w:t>
            </w:r>
          </w:p>
        </w:tc>
        <w:tc>
          <w:tcPr>
            <w:tcW w:w="175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BC3F312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集体游戏：穿越火线</w:t>
            </w:r>
          </w:p>
          <w:p w14:paraId="7470AE73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(探险2区）</w:t>
            </w:r>
          </w:p>
          <w:p w14:paraId="6B057924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尝试钻山洞</w:t>
            </w:r>
          </w:p>
        </w:tc>
      </w:tr>
      <w:tr w14:paraId="47DE9F3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0D8A4A46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6F9AB17F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78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434E77"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分散活动：重点指导滑滑梯</w:t>
            </w:r>
          </w:p>
        </w:tc>
        <w:tc>
          <w:tcPr>
            <w:tcW w:w="176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9E5DFC"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分散活动：重点指导如何拍球</w:t>
            </w:r>
          </w:p>
        </w:tc>
        <w:tc>
          <w:tcPr>
            <w:tcW w:w="1815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 w14:paraId="22C6351D"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分散活动：重点指导保持平衡</w:t>
            </w:r>
          </w:p>
        </w:tc>
        <w:tc>
          <w:tcPr>
            <w:tcW w:w="177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CCD91CC"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分散活动：重点指导爬攀爬架</w:t>
            </w:r>
          </w:p>
        </w:tc>
        <w:tc>
          <w:tcPr>
            <w:tcW w:w="175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134B03C"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分散活动：重点指导弯腰走</w:t>
            </w:r>
          </w:p>
        </w:tc>
      </w:tr>
      <w:tr w14:paraId="487661A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075F33B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学习</w:t>
            </w:r>
          </w:p>
          <w:p w14:paraId="744BCDE8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活动</w:t>
            </w:r>
          </w:p>
        </w:tc>
        <w:tc>
          <w:tcPr>
            <w:tcW w:w="1778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7D8D98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语言：你是我的好朋友</w:t>
            </w:r>
          </w:p>
          <w:p w14:paraId="2BD42B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EE822F" w:themeColor="accent2"/>
                <w:sz w:val="18"/>
                <w:szCs w:val="1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朗诵儿歌</w:t>
            </w:r>
          </w:p>
        </w:tc>
        <w:tc>
          <w:tcPr>
            <w:tcW w:w="1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7984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数学：1和许多</w:t>
            </w:r>
          </w:p>
          <w:p w14:paraId="7DDCBB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color w:val="EE822F" w:themeColor="accent2"/>
                <w:sz w:val="18"/>
                <w:szCs w:val="1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感知1和许多</w:t>
            </w:r>
          </w:p>
        </w:tc>
        <w:tc>
          <w:tcPr>
            <w:tcW w:w="1815" w:type="dxa"/>
            <w:tcBorders>
              <w:left w:val="single" w:color="auto" w:sz="8" w:space="0"/>
            </w:tcBorders>
            <w:vAlign w:val="center"/>
          </w:tcPr>
          <w:p w14:paraId="724B1F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社会：爱的抱抱</w:t>
            </w:r>
          </w:p>
          <w:p w14:paraId="28D444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EE822F" w:themeColor="accent2"/>
                <w:sz w:val="18"/>
                <w:szCs w:val="1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和同伴、教师拥抱</w:t>
            </w:r>
          </w:p>
        </w:tc>
        <w:tc>
          <w:tcPr>
            <w:tcW w:w="1770" w:type="dxa"/>
            <w:tcBorders>
              <w:left w:val="single" w:color="auto" w:sz="4" w:space="0"/>
            </w:tcBorders>
            <w:vAlign w:val="center"/>
          </w:tcPr>
          <w:p w14:paraId="1D6306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健康：咕噜咕噜来漱口</w:t>
            </w:r>
          </w:p>
          <w:p w14:paraId="29E12E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EE822F" w:themeColor="accent2"/>
                <w:sz w:val="18"/>
                <w:szCs w:val="1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学习漱口</w:t>
            </w:r>
          </w:p>
        </w:tc>
        <w:tc>
          <w:tcPr>
            <w:tcW w:w="1755" w:type="dxa"/>
            <w:tcBorders>
              <w:left w:val="single" w:color="auto" w:sz="4" w:space="0"/>
            </w:tcBorders>
            <w:vAlign w:val="center"/>
          </w:tcPr>
          <w:p w14:paraId="548A6D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音乐：小手爬</w:t>
            </w:r>
          </w:p>
          <w:p w14:paraId="6333E7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EE822F" w:themeColor="accent2"/>
                <w:sz w:val="18"/>
                <w:szCs w:val="1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一起律动</w:t>
            </w:r>
          </w:p>
        </w:tc>
      </w:tr>
      <w:tr w14:paraId="44202F7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07D93620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上午</w:t>
            </w:r>
          </w:p>
          <w:p w14:paraId="14817FF9">
            <w:pPr>
              <w:spacing w:line="300" w:lineRule="exact"/>
              <w:jc w:val="center"/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>游戏</w:t>
            </w:r>
          </w:p>
        </w:tc>
        <w:tc>
          <w:tcPr>
            <w:tcW w:w="1778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52DDF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区域活动</w:t>
            </w:r>
          </w:p>
        </w:tc>
        <w:tc>
          <w:tcPr>
            <w:tcW w:w="1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0B5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花点时间</w:t>
            </w:r>
          </w:p>
        </w:tc>
        <w:tc>
          <w:tcPr>
            <w:tcW w:w="1815" w:type="dxa"/>
            <w:tcBorders>
              <w:left w:val="single" w:color="auto" w:sz="8" w:space="0"/>
            </w:tcBorders>
            <w:vAlign w:val="center"/>
          </w:tcPr>
          <w:p w14:paraId="0F242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骨碌碌小山坡</w:t>
            </w:r>
          </w:p>
        </w:tc>
        <w:tc>
          <w:tcPr>
            <w:tcW w:w="177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7137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lang w:val="en-US" w:eastAsia="zh-CN"/>
              </w:rPr>
              <w:t>美术室</w:t>
            </w:r>
          </w:p>
        </w:tc>
        <w:tc>
          <w:tcPr>
            <w:tcW w:w="175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4CCA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区域活动</w:t>
            </w:r>
          </w:p>
        </w:tc>
      </w:tr>
      <w:tr w14:paraId="50AB577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16270732">
            <w:pPr>
              <w:spacing w:line="300" w:lineRule="exact"/>
              <w:ind w:left="6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下午</w:t>
            </w:r>
          </w:p>
          <w:p w14:paraId="4E8CA91F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活动</w:t>
            </w:r>
          </w:p>
        </w:tc>
        <w:tc>
          <w:tcPr>
            <w:tcW w:w="177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840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图书室</w:t>
            </w:r>
          </w:p>
        </w:tc>
        <w:tc>
          <w:tcPr>
            <w:tcW w:w="176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1286E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区域活动</w:t>
            </w:r>
          </w:p>
        </w:tc>
        <w:tc>
          <w:tcPr>
            <w:tcW w:w="1815" w:type="dxa"/>
            <w:tcBorders>
              <w:left w:val="single" w:color="auto" w:sz="8" w:space="0"/>
            </w:tcBorders>
            <w:vAlign w:val="center"/>
          </w:tcPr>
          <w:p w14:paraId="5A8A3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区域活动</w:t>
            </w:r>
          </w:p>
        </w:tc>
        <w:tc>
          <w:tcPr>
            <w:tcW w:w="1770" w:type="dxa"/>
            <w:tcBorders>
              <w:left w:val="single" w:color="auto" w:sz="4" w:space="0"/>
            </w:tcBorders>
            <w:vAlign w:val="center"/>
          </w:tcPr>
          <w:p w14:paraId="5B979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区域活动</w:t>
            </w:r>
          </w:p>
        </w:tc>
        <w:tc>
          <w:tcPr>
            <w:tcW w:w="1755" w:type="dxa"/>
            <w:tcBorders>
              <w:left w:val="single" w:color="auto" w:sz="4" w:space="0"/>
            </w:tcBorders>
            <w:vAlign w:val="center"/>
          </w:tcPr>
          <w:p w14:paraId="04ECA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沙池</w:t>
            </w:r>
          </w:p>
        </w:tc>
      </w:tr>
      <w:tr w14:paraId="4609A73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792" w:type="dxa"/>
            <w:gridSpan w:val="2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70D24625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日 常 生 活</w:t>
            </w:r>
          </w:p>
        </w:tc>
        <w:tc>
          <w:tcPr>
            <w:tcW w:w="8880" w:type="dxa"/>
            <w:gridSpan w:val="5"/>
            <w:tcBorders>
              <w:bottom w:val="single" w:color="auto" w:sz="4" w:space="0"/>
            </w:tcBorders>
            <w:vAlign w:val="center"/>
          </w:tcPr>
          <w:p w14:paraId="6873256F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教师热情接待家长与幼儿入园，并鼓励幼儿有礼貌地和教师问早。</w:t>
            </w:r>
          </w:p>
          <w:p w14:paraId="06C800F0">
            <w:pPr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鼓励幼儿自己走着进人幼儿园，不让大人抱；能够自己吃饭，知道饭前要洗手。</w:t>
            </w:r>
          </w:p>
        </w:tc>
      </w:tr>
      <w:tr w14:paraId="1C728AA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35770C29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家长工作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6D6459">
            <w:pPr>
              <w:numPr>
                <w:ilvl w:val="0"/>
                <w:numId w:val="0"/>
              </w:numPr>
              <w:ind w:firstLine="420" w:firstLineChars="20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教师和家长在《成长足迹》上，记录幼儿在园和在家的表现，鼓励家长带领孩子一起玩游戏。</w:t>
            </w:r>
          </w:p>
        </w:tc>
      </w:tr>
      <w:tr w14:paraId="6A4A641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7AC8AE16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环境创设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A016DC">
            <w:pPr>
              <w:numPr>
                <w:ilvl w:val="0"/>
                <w:numId w:val="0"/>
              </w:numPr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布置班级主题墙《我上幼儿园啦》，可以张贴幼儿活动中的照片。</w:t>
            </w:r>
          </w:p>
        </w:tc>
      </w:tr>
      <w:tr w14:paraId="55D1E73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579EAECE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本周反思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</w:tcBorders>
            <w:vAlign w:val="center"/>
          </w:tcPr>
          <w:p w14:paraId="5816EF28">
            <w:pPr>
              <w:spacing w:line="300" w:lineRule="exact"/>
              <w:rPr>
                <w:szCs w:val="21"/>
              </w:rPr>
            </w:pPr>
          </w:p>
        </w:tc>
      </w:tr>
    </w:tbl>
    <w:p w14:paraId="20DB11D5"/>
    <w:p w14:paraId="074A57C9"/>
    <w:p w14:paraId="4D878193"/>
    <w:p w14:paraId="3D7990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textAlignment w:val="auto"/>
        <w:rPr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小手洗干净，病菌都赶走</w:t>
      </w:r>
    </w:p>
    <w:p w14:paraId="6444C6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  <w:t>小朋友们，我们的小手每天要做很多事——摸玩具、搭积木、抱小玩偶，悄悄沾上好多看不见的“小坏蛋”（细菌）。</w:t>
      </w:r>
    </w:p>
    <w:p w14:paraId="04312E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  <w:t>怎么把它们赶跑呢？跟着老师念儿歌做动作：“打开水龙头，淋湿小小手，抹上小肥皂，手心搓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  <w:t>泡泡，手背转圈圈，指缝交叉搓，指尖蹭掌心，拇指别忘掉，最后冲干净，毛巾擦擦干！”</w:t>
      </w:r>
    </w:p>
    <w:p w14:paraId="2A18A8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  <w:t>记住呀，饭前、便后，还有玩完玩具后，都要认真洗小手，让“小坏蛋”无处可藏，我们就不会肚子疼、流鼻涕啦。</w:t>
      </w:r>
    </w:p>
    <w:p w14:paraId="067A33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  <w:t>好好吃饭饭，长壮不生病</w:t>
      </w:r>
    </w:p>
    <w:p w14:paraId="56B3838F"/>
    <w:sectPr>
      <w:pgSz w:w="11906" w:h="16838"/>
      <w:pgMar w:top="1361" w:right="1361" w:bottom="1361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F2D23E"/>
    <w:multiLevelType w:val="singleLevel"/>
    <w:tmpl w:val="0BF2D23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08203F"/>
    <w:rsid w:val="3308203F"/>
    <w:rsid w:val="56D3397F"/>
    <w:rsid w:val="5753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2025-09-28T00:10:00Z</dcterms:created>
  <dc:creator>青萝</dc:creator>
  <cp:lastModifiedBy>青萝</cp:lastModifiedBy>
  <dcterms:modified xsi:type="dcterms:W3CDTF">2025-09-28T00:21:03Z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01D05F1993A94D87B517092458CE3D28_11</vt:lpwstr>
  </property>
  <property fmtid="{D5CDD505-2E9C-101B-9397-08002B2CF9AE}" pid="4" name="KSOTemplateDocerSaveRecord">
    <vt:lpwstr>eyJoZGlkIjoiMjhjZTQ5NDUwMTdkYjY3NmFiYmUyMGVmZmQxMDMxMzciLCJ1c2VySWQiOiI0ODMyNjY5OTIifQ==</vt:lpwstr>
  </property>
</Properties>
</file>