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九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  <w:bookmarkStart w:id="0" w:name="_GoBack"/>
      <w:bookmarkEnd w:id="0"/>
    </w:p>
    <w:p>
      <w:pPr>
        <w:spacing w:line="240" w:lineRule="auto"/>
        <w:jc w:val="both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 xml:space="preserve">班级：中5班   实施主题：我们身边的科学   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日期: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月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日—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月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日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带班老师：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张、陆老师</w:t>
      </w:r>
    </w:p>
    <w:tbl>
      <w:tblPr>
        <w:tblStyle w:val="5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988"/>
        <w:gridCol w:w="1335"/>
        <w:gridCol w:w="1740"/>
        <w:gridCol w:w="1965"/>
        <w:gridCol w:w="1852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Times New Roman"/>
                <w:color w:val="000000" w:themeColor="text1"/>
                <w:sz w:val="21"/>
                <w:szCs w:val="16"/>
                <w14:textFill>
                  <w14:solidFill>
                    <w14:schemeClr w14:val="tx1"/>
                  </w14:solidFill>
                </w14:textFill>
              </w:rPr>
              <w:t>对生活中的科学现象感兴趣,能积极地参与探索活动,会用语言大胆表述自己的发现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。（主题目标）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2.通过积累一定的学习体验,形成科学探究的相关概念。（主题目标）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3.能熟练掌握双脚连续向前跳的动作，锻炼幼儿下肢力量。（保育目标）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观察种子发芽的变化，了解黄瓜种子破土而出的过程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。（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目标）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988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33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74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9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852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</w:trPr>
        <w:tc>
          <w:tcPr>
            <w:tcW w:w="387" w:type="dxa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8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>
            <w:pPr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：引导根据签到表看懂周一到周五，会根据星期几进行签到。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</w:rPr>
              <w:t>区域</w:t>
            </w:r>
            <w:r>
              <w:rPr>
                <w:rFonts w:hint="eastAsia" w:ascii="宋体" w:hAnsi="宋体"/>
                <w:color w:val="000000"/>
              </w:rPr>
              <w:t>：</w:t>
            </w:r>
            <w:r>
              <w:rPr>
                <w:rFonts w:hint="eastAsia" w:ascii="宋体" w:hAnsi="宋体"/>
                <w:color w:val="000000"/>
                <w:lang w:eastAsia="zh-CN"/>
              </w:rPr>
              <w:t>美工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区：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提</w:t>
            </w:r>
            <w:r>
              <w:rPr>
                <w:rFonts w:hint="eastAsia" w:ascii="宋体" w:hAnsi="宋体" w:eastAsia="宋体" w:cs="Times New Roman"/>
                <w:color w:val="000000"/>
                <w:kern w:val="2"/>
                <w:sz w:val="21"/>
                <w:szCs w:val="20"/>
                <w:lang w:val="en-US" w:eastAsia="zh-CN"/>
              </w:rPr>
              <w:t>供彩色笔，安全剪刀，双面胶或胶水等，用涂色或剪贴的方式装饰自己的纸卡火车。鼓励幼儿积极地想办法将不同的车厢连接起来，组成一辆长长的火车</w:t>
            </w:r>
            <w:r>
              <w:rPr>
                <w:rFonts w:hint="eastAsia" w:ascii="宋体" w:hAnsi="宋体" w:cs="Times New Roman"/>
                <w:color w:val="000000"/>
                <w:kern w:val="2"/>
                <w:sz w:val="21"/>
                <w:szCs w:val="20"/>
                <w:lang w:val="en-US" w:eastAsia="zh-CN"/>
              </w:rPr>
              <w:t>。</w:t>
            </w:r>
          </w:p>
          <w:p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lang w:val="en-US" w:eastAsia="zh-CN"/>
              </w:rPr>
              <w:t>：组装卡车的方法、黄瓜种子的变化、可以怎么照料小苗等。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lang w:eastAsia="zh-CN"/>
              </w:rPr>
              <w:t>引导幼儿在早操队伍中根据节奏变换队形。</w:t>
            </w:r>
          </w:p>
          <w:p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</w:t>
            </w:r>
            <w:r>
              <w:rPr>
                <w:rFonts w:hint="eastAsia"/>
                <w:szCs w:val="21"/>
                <w:lang w:eastAsia="zh-CN"/>
              </w:rPr>
              <w:t>，会变换队形</w:t>
            </w:r>
            <w:r>
              <w:rPr>
                <w:rFonts w:hint="eastAsia"/>
                <w:szCs w:val="21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988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集体游戏：送货员</w:t>
            </w:r>
          </w:p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锻炼平稳骑行能力</w:t>
            </w:r>
          </w:p>
        </w:tc>
        <w:tc>
          <w:tcPr>
            <w:tcW w:w="1335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阳光大运动</w:t>
            </w:r>
          </w:p>
        </w:tc>
        <w:tc>
          <w:tcPr>
            <w:tcW w:w="1740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滚</w:t>
            </w: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轮胎</w:t>
            </w:r>
          </w:p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锻炼钻爬能力</w:t>
            </w:r>
          </w:p>
        </w:tc>
        <w:tc>
          <w:tcPr>
            <w:tcW w:w="1965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阳光大运动</w:t>
            </w:r>
          </w:p>
        </w:tc>
        <w:tc>
          <w:tcPr>
            <w:tcW w:w="185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集体游戏：跑酷挑战</w:t>
            </w:r>
          </w:p>
          <w:p>
            <w:pPr>
              <w:jc w:val="center"/>
              <w:rPr>
                <w:rFonts w:hint="default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锻炼跳跃和平衡能力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988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重点指导骑行能力</w:t>
            </w:r>
          </w:p>
        </w:tc>
        <w:tc>
          <w:tcPr>
            <w:tcW w:w="1335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1740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分散活动：重点指导平衡能力</w:t>
            </w:r>
          </w:p>
        </w:tc>
        <w:tc>
          <w:tcPr>
            <w:tcW w:w="1965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85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分散活动：重点指导跳跃能力的发展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3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988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语言：说颠倒</w:t>
            </w:r>
          </w:p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理解事物正常规律感受颠倒的有趣</w:t>
            </w:r>
          </w:p>
        </w:tc>
        <w:tc>
          <w:tcPr>
            <w:tcW w:w="13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科学：装电池</w:t>
            </w:r>
          </w:p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了解电池正负极及组装</w:t>
            </w:r>
          </w:p>
        </w:tc>
        <w:tc>
          <w:tcPr>
            <w:tcW w:w="1740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综合：企鹅寄冰</w:t>
            </w:r>
          </w:p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感受冰块的特点</w:t>
            </w:r>
          </w:p>
        </w:tc>
        <w:tc>
          <w:tcPr>
            <w:tcW w:w="196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社会：了不起的科学家</w:t>
            </w:r>
          </w:p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C0504D" w:themeColor="accent2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了解科学家，感受发明的伟大</w:t>
            </w:r>
          </w:p>
        </w:tc>
        <w:tc>
          <w:tcPr>
            <w:tcW w:w="185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音乐：粉刷匠</w:t>
            </w:r>
          </w:p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C0504D" w:themeColor="accent2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学习歌曲，尝试改编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1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988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3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科发室</w:t>
            </w:r>
          </w:p>
        </w:tc>
        <w:tc>
          <w:tcPr>
            <w:tcW w:w="1740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重点指导自然材料的使用</w:t>
            </w:r>
          </w:p>
        </w:tc>
        <w:tc>
          <w:tcPr>
            <w:tcW w:w="196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85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时光旅拍</w:t>
            </w:r>
          </w:p>
          <w:p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C0504D" w:themeColor="accent2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熟悉新游戏，了解游戏玩法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988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户外建构</w:t>
            </w:r>
          </w:p>
        </w:tc>
        <w:tc>
          <w:tcPr>
            <w:tcW w:w="133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时光邮局</w:t>
            </w:r>
          </w:p>
        </w:tc>
        <w:tc>
          <w:tcPr>
            <w:tcW w:w="1740" w:type="dxa"/>
            <w:tcBorders>
              <w:lef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沙池</w:t>
            </w:r>
          </w:p>
        </w:tc>
        <w:tc>
          <w:tcPr>
            <w:tcW w:w="196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美术室</w:t>
            </w:r>
          </w:p>
        </w:tc>
        <w:tc>
          <w:tcPr>
            <w:tcW w:w="185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过家家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1.引导幼儿找一找、说一说家里和幼儿园里有哪些有用的工具。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2.在过渡环节,教师讲科学发明的故事,鼓励幼儿学习科学家好奇、探索的精神。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鼓励家长带领孩子搜集玩具,进一步引导孩子探索玩具的结构,在探索过程中,重点引导孩子了解电动玩具,寻找电动玩具内放电池的电池舱,尝试用正确的方法安装电池。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firstLine="0"/>
              <w:jc w:val="left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鼓励幼儿仔细观察、动手动脑,如看书、游戏、做实验等,从中感受到实验带给自己的乐趣,充分发挥幼儿的主动性和求知欲。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spacing w:line="300" w:lineRule="exact"/>
              <w:rPr>
                <w:szCs w:val="21"/>
              </w:rPr>
            </w:pPr>
          </w:p>
          <w:p>
            <w:pPr>
              <w:spacing w:line="300" w:lineRule="exact"/>
              <w:rPr>
                <w:szCs w:val="21"/>
              </w:rPr>
            </w:pPr>
          </w:p>
        </w:tc>
      </w:tr>
    </w:tbl>
    <w:p>
      <w:pPr>
        <w:jc w:val="center"/>
        <w:rPr>
          <w:rFonts w:hint="eastAsia"/>
          <w:sz w:val="32"/>
          <w:szCs w:val="32"/>
          <w:lang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4458F2-D458-4831-B89B-AE0BB44B298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1B90231-C5A7-4EDF-862C-82CEF3FACA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DD82060-41B2-4897-BBE0-59C962927B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D434975-DB3D-44FE-9B6C-06EF159B45B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135957C-23BB-420D-BE8A-69311C3063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  <w:p>
    <w:pPr>
      <w:pStyle w:val="2"/>
      <w:rPr>
        <w:rFonts w:hint="eastAsia" w:eastAsia="宋体"/>
        <w:lang w:eastAsia="zh-CN"/>
      </w:rPr>
    </w:pPr>
  </w:p>
  <w:p>
    <w:pPr>
      <w:pStyle w:val="2"/>
    </w:pPr>
  </w:p>
  <w:p>
    <w:pPr>
      <w:pStyle w:val="2"/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AsImhkaWQiOiJiY2RiOGM0NGI5ODMwYmE0OGQxZGYzZDU0ZjE2MmFmZSIsInVzZXJDb3VudCI6OX0="/>
  </w:docVars>
  <w:rsids>
    <w:rsidRoot w:val="70AB3559"/>
    <w:rsid w:val="05B74771"/>
    <w:rsid w:val="07027EF6"/>
    <w:rsid w:val="093826A9"/>
    <w:rsid w:val="0A2F5262"/>
    <w:rsid w:val="0ACA0AE6"/>
    <w:rsid w:val="0AFF2E86"/>
    <w:rsid w:val="0B212BCE"/>
    <w:rsid w:val="0B8D66E4"/>
    <w:rsid w:val="107301B6"/>
    <w:rsid w:val="119A22DA"/>
    <w:rsid w:val="12BC692C"/>
    <w:rsid w:val="13BE61D9"/>
    <w:rsid w:val="144D0B5D"/>
    <w:rsid w:val="15612611"/>
    <w:rsid w:val="159E5735"/>
    <w:rsid w:val="19136A16"/>
    <w:rsid w:val="20351B5F"/>
    <w:rsid w:val="226E2C5D"/>
    <w:rsid w:val="244018D8"/>
    <w:rsid w:val="292E201F"/>
    <w:rsid w:val="299625B8"/>
    <w:rsid w:val="2D360531"/>
    <w:rsid w:val="2E7D3F3E"/>
    <w:rsid w:val="31B45EC9"/>
    <w:rsid w:val="329B0E37"/>
    <w:rsid w:val="347C2968"/>
    <w:rsid w:val="389767F5"/>
    <w:rsid w:val="3D101C71"/>
    <w:rsid w:val="3D6D082A"/>
    <w:rsid w:val="3E8A248B"/>
    <w:rsid w:val="417706DE"/>
    <w:rsid w:val="45B55BBC"/>
    <w:rsid w:val="4B6D68F7"/>
    <w:rsid w:val="54564131"/>
    <w:rsid w:val="55D8594C"/>
    <w:rsid w:val="5650094B"/>
    <w:rsid w:val="5A602529"/>
    <w:rsid w:val="5BF31306"/>
    <w:rsid w:val="5CB862EA"/>
    <w:rsid w:val="66D863DA"/>
    <w:rsid w:val="690C35AA"/>
    <w:rsid w:val="6A06305F"/>
    <w:rsid w:val="6A981EA9"/>
    <w:rsid w:val="6AA76030"/>
    <w:rsid w:val="6AED777A"/>
    <w:rsid w:val="6BAE1CBB"/>
    <w:rsid w:val="70872B14"/>
    <w:rsid w:val="70AB3559"/>
    <w:rsid w:val="73403821"/>
    <w:rsid w:val="73960C7D"/>
    <w:rsid w:val="73CC5264"/>
    <w:rsid w:val="74C358CE"/>
    <w:rsid w:val="75D73D19"/>
    <w:rsid w:val="77071BC4"/>
    <w:rsid w:val="799404F5"/>
    <w:rsid w:val="79C479E5"/>
    <w:rsid w:val="79F47D0C"/>
    <w:rsid w:val="7A236D15"/>
    <w:rsid w:val="7A4C3102"/>
    <w:rsid w:val="7EB268B9"/>
    <w:rsid w:val="EF5BF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7">
    <w:name w:val="Default Paragraph Font"/>
    <w:autoRedefine/>
    <w:qFormat/>
    <w:uiPriority w:val="0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1008</Words>
  <Characters>1026</Characters>
  <Lines>1</Lines>
  <Paragraphs>1</Paragraphs>
  <TotalTime>11</TotalTime>
  <ScaleCrop>false</ScaleCrop>
  <LinksUpToDate>false</LinksUpToDate>
  <CharactersWithSpaces>1040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小波罗</cp:lastModifiedBy>
  <dcterms:modified xsi:type="dcterms:W3CDTF">2024-04-12T05:55:34Z</dcterms:modified>
  <dc:title>安毕秀斯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FD250F733F23427BBAAF8984B1CF8049_13</vt:lpwstr>
  </property>
</Properties>
</file>