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6D7B7">
    <v:background id="_x0000_s1025">
      <v:fill type="tile" on="t" o:title="pane1" focussize="0,0" recolor="t" r:id="rId7"/>
    </v:background>
  </w:background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九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>班级：小4班   实施主题：</w:t>
      </w:r>
      <w:r>
        <w:rPr>
          <w:rFonts w:hint="eastAsia" w:ascii="宋体" w:hAnsi="宋体" w:cs="宋体"/>
          <w:b/>
          <w:lang w:eastAsia="zh-CN"/>
        </w:rPr>
        <w:t>你好动物</w:t>
      </w:r>
      <w:r>
        <w:rPr>
          <w:rFonts w:hint="eastAsia" w:ascii="宋体" w:hAnsi="宋体" w:cs="宋体"/>
          <w:b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15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19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lang w:val="en-US" w:eastAsia="zh-CN"/>
        </w:rPr>
        <w:t>带班老师：马、沈老师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35"/>
        <w:gridCol w:w="1618"/>
        <w:gridCol w:w="1627"/>
        <w:gridCol w:w="1627"/>
        <w:gridCol w:w="174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工作要求</w:t>
            </w:r>
          </w:p>
        </w:tc>
        <w:tc>
          <w:tcPr>
            <w:tcW w:w="4502" w:type="pct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了解故事内容和小动物的生活习性，学说拒绝别人的礼貌用语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（主题目标）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练习双脚纵跳触物，发展腿部力量和手眼协调能力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保育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能按1-6实物卡匹配相应数量的物体，手口一致地点数6以内的实物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常规目标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知道做客的基本礼貌，学会主动打招呼、轻声说话、不随意拿别人东西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常规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目标）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能够运用搓长条、由内到外盘的技能，制作蜗牛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。（主题目标）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92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8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8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951" w:type="pct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益智区：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动物皮肤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，引导幼儿观察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不同小动物皮肤的特点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进行动物皮肤配对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。生活区：提供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动物世界的绘本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，引导幼儿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了解动物的特点、外形、生活习性等特点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引发幼儿了解动物的兴趣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：小兔和蝴蝶、蝴蝶找花、小蜗牛出来了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引发幼儿了解动物的兴趣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跟随音乐，按照小组的队形快速变成多列纵队。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92" w:type="pct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围成圆圈蹲</w:t>
            </w:r>
          </w:p>
        </w:tc>
        <w:tc>
          <w:tcPr>
            <w:tcW w:w="883" w:type="pct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集体游戏：骑行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跑酷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eastAsia="zh-CN"/>
              </w:rPr>
              <w:t>听口令变方向</w:t>
            </w:r>
          </w:p>
        </w:tc>
        <w:tc>
          <w:tcPr>
            <w:tcW w:w="88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集体游戏：综合2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95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lang w:eastAsia="zh-CN"/>
              </w:rPr>
              <w:t>球区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绕圆圈走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92" w:type="pct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重点指导滚轮胎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分散活动：重点指导骑平衡车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</w:t>
            </w:r>
            <w:r>
              <w:rPr>
                <w:rFonts w:hint="default" w:ascii="宋体" w:hAnsi="宋体"/>
                <w:color w:val="auto"/>
                <w:sz w:val="18"/>
                <w:szCs w:val="18"/>
                <w:lang w:eastAsia="zh-CN"/>
              </w:rPr>
              <w:t>知道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钻爬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重点指导独木桥</w:t>
            </w:r>
          </w:p>
        </w:tc>
        <w:tc>
          <w:tcPr>
            <w:tcW w:w="95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分散活动：重点指导拍篮球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92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语言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小鸭找朋友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了解动物</w:t>
            </w:r>
            <w:r>
              <w:rPr>
                <w:rFonts w:hint="default" w:ascii="宋体" w:hAnsi="宋体"/>
                <w:color w:val="ED7D31" w:themeColor="accent2"/>
                <w:sz w:val="21"/>
                <w:szCs w:val="21"/>
                <w:lang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8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小兔和蝴蝶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双脚纵跳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蝴蝶找花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匹配对应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小猫家来了小客人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礼貌做客</w:t>
            </w:r>
          </w:p>
        </w:tc>
        <w:tc>
          <w:tcPr>
            <w:tcW w:w="95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小蜗牛出来了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eastAsia="zh-CN" w:bidi="ar"/>
              </w:rPr>
              <w:t>搓长条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92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角色游戏</w:t>
            </w:r>
          </w:p>
        </w:tc>
        <w:tc>
          <w:tcPr>
            <w:tcW w:w="8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星光小舞台：重点指导</w:t>
            </w:r>
          </w:p>
        </w:tc>
        <w:tc>
          <w:tcPr>
            <w:tcW w:w="887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95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92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农乐园：重点指导观察泥鳅</w:t>
            </w:r>
          </w:p>
        </w:tc>
        <w:tc>
          <w:tcPr>
            <w:tcW w:w="883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骨碌碌小山坡：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重点指导爬坡</w:t>
            </w:r>
          </w:p>
        </w:tc>
        <w:tc>
          <w:tcPr>
            <w:tcW w:w="887" w:type="pc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</w:p>
        </w:tc>
        <w:tc>
          <w:tcPr>
            <w:tcW w:w="887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沙池：重点指导挖沙方法</w:t>
            </w:r>
          </w:p>
        </w:tc>
        <w:tc>
          <w:tcPr>
            <w:tcW w:w="951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花点时间：重点指导涂鸦石头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用晨谈时间，组织幼儿说一说自己认识的动物有哪些，说说自己最喜欢的一种动物。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2.班级尝试增设值日生，鼓励幼儿做一些力所能及的事情，建立集体意识。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.建议家长多带幼儿去动物园逛一逛，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适时给幼儿介绍各种动物。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2.鼓励家长利用空闲时间，</w:t>
            </w:r>
            <w:r>
              <w:rPr>
                <w:rFonts w:hint="eastAsia" w:ascii="宋体" w:hAnsi="宋体" w:eastAsia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陪幼儿一起阅读动物的绘本，了解不同的动物。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1.与幼儿共同布置主题墙《你好动物》内的第一板块内容。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2.在美工区、</w:t>
            </w:r>
            <w:r>
              <w:rPr>
                <w:rFonts w:hint="default" w:ascii="宋体" w:hAnsi="宋体"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区、科学区等区域内添置与主题相关的游戏材料。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EED"/>
        </w:rPr>
        <w:t>流行性感冒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流行性感冒简称流感，是由季节性流感病毒引起的急性呼吸道传染病。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  <w:t>传播途径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：以空气飞沫直接传播为主。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  <w:t>主要症状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：发热、全身酸痛、咽痛、咳嗽等症状。重症病例可出现肺炎、急性呼吸窘迫综合征、休克等多种并发症，严重者可导致死亡。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很多家长不会判断流感与普通感冒，下图可帮助大家进行简单区分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16510</wp:posOffset>
            </wp:positionV>
            <wp:extent cx="1962785" cy="1370330"/>
            <wp:effectExtent l="0" t="0" r="3175" b="1270"/>
            <wp:wrapNone/>
            <wp:docPr id="2" name="图片 2" descr="C1487896-D9DA-4b59-B32F-ED05E64EC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487896-D9DA-4b59-B32F-ED05E64ECC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  <w:t>预防方法：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1.保持环境清洁和通风，必要时进行消毒；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2.使用流水勤洗手；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3.尽量减少到人群密集场所活动；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4.咳嗽或打喷嚏时，用纸巾、毛巾等遮住口鼻，咳嗽或打喷嚏后洗手，尽量避免触摸眼睛、鼻或口；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5.接种疫苗，尤其是老年人、儿童、孕妇、慢性病患者和医务人员等流感高危人群。</w:t>
      </w: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EED"/>
        </w:rPr>
        <w:t>水痘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水痘由水痘—带状疱疹病毒感染引起的急性传染病。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  <w:t>传播途径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：主要经呼吸道飞沫和直接接触水痘疱疹液传播，也可通过被病毒污染的用具传播，如玩具、文具、门把手等。该病传染性强，人群普遍易感，但多见于儿童，极易在学校内引起聚集发病。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  <w:t>主要症状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：感染水痘病毒后，早期可出现发热、全身不适、乏力、咽痛等前驱症状。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皮疹首先出现在头部和躯干，逐渐波及四肢，初为红色斑疹、后变为丘疹并发展为疱疹。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疱疹后1~2天，疱疹从中心开始干枯结痂，周围皮肤红晕消失，再经数日痂皮脱落。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同一部位常可见斑丘疹、水疱、结痂同时存在。如不出现并发症，可在2周左右自愈。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168910</wp:posOffset>
            </wp:positionV>
            <wp:extent cx="1585595" cy="1050290"/>
            <wp:effectExtent l="0" t="0" r="14605" b="1270"/>
            <wp:wrapNone/>
            <wp:docPr id="1" name="图片 1" descr="0A53DDF2-B1C6-4e06-973B-65317677B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53DDF2-B1C6-4e06-973B-65317677B5D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青少年和成人患水痘后出现重症水痘和并发症的风险高于儿童。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u w:val="single"/>
          <w:bdr w:val="none" w:color="auto" w:sz="0" w:space="0"/>
          <w:shd w:val="clear" w:fill="FFFFFF"/>
        </w:rPr>
        <w:t>预防方法：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1.接种水痘疫苗是最有效的预防措施。目前推荐适龄儿童按程序接种两剂水痘疫苗：满18月龄接种第1剂，满4岁接种第2剂。超过4岁但既往仅接种过1剂疫苗的儿童，建议补种第2剂疫苗；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2.既往未患过水痘、未曾接种过疫苗的青少年和成人，如面临水痘病毒感染风险，也建议接种水痘疫苗；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3.发现自己或孩子出现发烧、出疹等不适症状时，应考虑去医院就诊明确诊断，就诊时请佩戴口罩。如确诊为水痘，应居家隔离治疗，防止传染他人；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t>4.隔离期直至水痘疱疹全部结痂为止。</w:t>
      </w: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表扬表演节目的小朋友：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金苏雅  付苏    张惜婷    洪心瑜  王诗恩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高钰涵  赵苏悦  宋王楚忱  杨容与   </w:t>
      </w: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蔡嫣 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沈棠    郝筱田  王格恩    沈嘉奕  高沐瑾</w:t>
      </w:r>
    </w:p>
    <w:p>
      <w:pPr>
        <w:spacing w:line="360" w:lineRule="auto"/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朱芸汐  程元烁  刘致坤    戚祐宁  胡苏安</w:t>
      </w:r>
    </w:p>
    <w:p>
      <w:pPr>
        <w:spacing w:line="360" w:lineRule="auto"/>
        <w:rPr>
          <w:rFonts w:hint="default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琥珀" w:hAnsi="华文琥珀" w:eastAsia="华文琥珀" w:cs="华文琥珀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王玟皓  张子方  许梓恒     </w:t>
      </w: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47403"/>
    <w:rsid w:val="00813330"/>
    <w:rsid w:val="00942B50"/>
    <w:rsid w:val="00CB77BE"/>
    <w:rsid w:val="00F97E86"/>
    <w:rsid w:val="01944054"/>
    <w:rsid w:val="024C6A06"/>
    <w:rsid w:val="028E13EB"/>
    <w:rsid w:val="02C43A4E"/>
    <w:rsid w:val="03A81572"/>
    <w:rsid w:val="049D4A04"/>
    <w:rsid w:val="04AC7E37"/>
    <w:rsid w:val="06FA1E75"/>
    <w:rsid w:val="07D57174"/>
    <w:rsid w:val="08E95E20"/>
    <w:rsid w:val="090A3F4F"/>
    <w:rsid w:val="09CB6A81"/>
    <w:rsid w:val="0B400695"/>
    <w:rsid w:val="0C867F99"/>
    <w:rsid w:val="0D19307A"/>
    <w:rsid w:val="0E3F056D"/>
    <w:rsid w:val="0EE21972"/>
    <w:rsid w:val="0F7D25CB"/>
    <w:rsid w:val="13CD7522"/>
    <w:rsid w:val="14D553E0"/>
    <w:rsid w:val="160D7E54"/>
    <w:rsid w:val="17B6559A"/>
    <w:rsid w:val="1BAB2FC4"/>
    <w:rsid w:val="1C7F28F4"/>
    <w:rsid w:val="1D0B42EC"/>
    <w:rsid w:val="1D3E6416"/>
    <w:rsid w:val="1E060E37"/>
    <w:rsid w:val="20AC5BA2"/>
    <w:rsid w:val="20C31E08"/>
    <w:rsid w:val="21D13997"/>
    <w:rsid w:val="224F3499"/>
    <w:rsid w:val="22A801EB"/>
    <w:rsid w:val="24AD64FB"/>
    <w:rsid w:val="25201F1F"/>
    <w:rsid w:val="25373ADB"/>
    <w:rsid w:val="253B63C8"/>
    <w:rsid w:val="260D0D6A"/>
    <w:rsid w:val="27353B80"/>
    <w:rsid w:val="273A4957"/>
    <w:rsid w:val="29CE3CF8"/>
    <w:rsid w:val="2AA77A6B"/>
    <w:rsid w:val="2B5B780D"/>
    <w:rsid w:val="2C7A4CFC"/>
    <w:rsid w:val="2D0F53B5"/>
    <w:rsid w:val="2E1B1BDE"/>
    <w:rsid w:val="2E8F2A11"/>
    <w:rsid w:val="33097853"/>
    <w:rsid w:val="340A0B6B"/>
    <w:rsid w:val="3444623E"/>
    <w:rsid w:val="34B74F9A"/>
    <w:rsid w:val="352944D8"/>
    <w:rsid w:val="363437D6"/>
    <w:rsid w:val="36671D5D"/>
    <w:rsid w:val="36FB4E9D"/>
    <w:rsid w:val="387F144B"/>
    <w:rsid w:val="38E2158B"/>
    <w:rsid w:val="39803F8F"/>
    <w:rsid w:val="3A9643BE"/>
    <w:rsid w:val="3C586CE3"/>
    <w:rsid w:val="3DD300FD"/>
    <w:rsid w:val="3E206E89"/>
    <w:rsid w:val="4093500E"/>
    <w:rsid w:val="410F3A7D"/>
    <w:rsid w:val="419356DF"/>
    <w:rsid w:val="41DA7A38"/>
    <w:rsid w:val="41E80062"/>
    <w:rsid w:val="431300FA"/>
    <w:rsid w:val="43C57231"/>
    <w:rsid w:val="45501F6C"/>
    <w:rsid w:val="456455EC"/>
    <w:rsid w:val="462014E4"/>
    <w:rsid w:val="47AE3D11"/>
    <w:rsid w:val="48CB217D"/>
    <w:rsid w:val="49746631"/>
    <w:rsid w:val="4BD56D10"/>
    <w:rsid w:val="4BFE1C3A"/>
    <w:rsid w:val="4DFA5F8E"/>
    <w:rsid w:val="4ED467D5"/>
    <w:rsid w:val="4EF706D3"/>
    <w:rsid w:val="4FD27286"/>
    <w:rsid w:val="513E2C61"/>
    <w:rsid w:val="5246001F"/>
    <w:rsid w:val="533B4C8C"/>
    <w:rsid w:val="54437D9F"/>
    <w:rsid w:val="54B70FA5"/>
    <w:rsid w:val="555E317E"/>
    <w:rsid w:val="56155DEE"/>
    <w:rsid w:val="57437C10"/>
    <w:rsid w:val="57856CA8"/>
    <w:rsid w:val="57EA3C90"/>
    <w:rsid w:val="57EC733C"/>
    <w:rsid w:val="580F316E"/>
    <w:rsid w:val="581F1A3E"/>
    <w:rsid w:val="60795E20"/>
    <w:rsid w:val="61351815"/>
    <w:rsid w:val="62D209FD"/>
    <w:rsid w:val="62DD6F0D"/>
    <w:rsid w:val="6388493A"/>
    <w:rsid w:val="64387DD8"/>
    <w:rsid w:val="654516FF"/>
    <w:rsid w:val="6617609A"/>
    <w:rsid w:val="68DB02E7"/>
    <w:rsid w:val="68E73C81"/>
    <w:rsid w:val="6A8E0FBE"/>
    <w:rsid w:val="6ACC12BB"/>
    <w:rsid w:val="6ADC3383"/>
    <w:rsid w:val="6BC64F21"/>
    <w:rsid w:val="6E184B0E"/>
    <w:rsid w:val="6FC34F4E"/>
    <w:rsid w:val="70A1528F"/>
    <w:rsid w:val="74E2663A"/>
    <w:rsid w:val="74E97204"/>
    <w:rsid w:val="75BA024D"/>
    <w:rsid w:val="75E82DBF"/>
    <w:rsid w:val="78CF4A7B"/>
    <w:rsid w:val="79393B8B"/>
    <w:rsid w:val="79563B4F"/>
    <w:rsid w:val="7ABA03B5"/>
    <w:rsid w:val="7AD11826"/>
    <w:rsid w:val="7B624B9D"/>
    <w:rsid w:val="7B9D289C"/>
    <w:rsid w:val="7CCD621A"/>
    <w:rsid w:val="7DBB1012"/>
    <w:rsid w:val="7ED4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3563</Words>
  <Characters>3638</Characters>
  <Lines>0</Lines>
  <Paragraphs>0</Paragraphs>
  <TotalTime>10</TotalTime>
  <ScaleCrop>false</ScaleCrop>
  <LinksUpToDate>false</LinksUpToDate>
  <CharactersWithSpaces>3697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2021-02-01T06:36:00Z</dcterms:created>
  <dc:creator>小波罗</dc:creator>
  <cp:lastModifiedBy>小矮子</cp:lastModifiedBy>
  <dcterms:modified xsi:type="dcterms:W3CDTF">2024-04-11T08:21:03Z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31E67BF4AA0D40D7BFFF6FA5E22318F3_13</vt:lpwstr>
  </property>
</Properties>
</file>