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eastAsia="宋体"/>
          <w:b/>
          <w:sz w:val="32"/>
          <w:szCs w:val="32"/>
        </w:rPr>
      </w:pPr>
      <w:r>
        <w:rPr>
          <w:rFonts w:hint="eastAsia" w:eastAsia="宋体"/>
          <w:b/>
          <w:sz w:val="32"/>
          <w:szCs w:val="32"/>
        </w:rPr>
        <w:t>第</w:t>
      </w:r>
      <w:r>
        <w:rPr>
          <w:rFonts w:hint="eastAsia" w:eastAsia="宋体"/>
          <w:b/>
          <w:sz w:val="32"/>
          <w:szCs w:val="32"/>
          <w:u w:val="single"/>
        </w:rPr>
        <w:t xml:space="preserve"> </w:t>
      </w:r>
      <w:r>
        <w:rPr>
          <w:rFonts w:hint="eastAsia"/>
          <w:b/>
          <w:sz w:val="32"/>
          <w:szCs w:val="32"/>
          <w:u w:val="single"/>
          <w:lang w:eastAsia="zh-CN"/>
        </w:rPr>
        <w:t>八</w:t>
      </w:r>
      <w:r>
        <w:rPr>
          <w:rFonts w:hint="eastAsia" w:eastAsia="宋体"/>
          <w:b/>
          <w:sz w:val="32"/>
          <w:szCs w:val="32"/>
          <w:u w:val="single"/>
        </w:rPr>
        <w:t xml:space="preserve"> </w:t>
      </w:r>
      <w:r>
        <w:rPr>
          <w:rFonts w:hint="eastAsia" w:eastAsia="宋体"/>
          <w:b/>
          <w:sz w:val="32"/>
          <w:szCs w:val="32"/>
        </w:rPr>
        <w:t>周工作计划</w:t>
      </w:r>
    </w:p>
    <w:p>
      <w:pPr>
        <w:spacing w:line="240" w:lineRule="auto"/>
        <w:jc w:val="both"/>
        <w:rPr>
          <w:rFonts w:hint="eastAsia" w:ascii="宋体" w:hAnsi="宋体" w:cs="宋体"/>
          <w:b/>
          <w:lang w:val="en-US" w:eastAsia="zh-CN"/>
        </w:rPr>
      </w:pPr>
      <w:r>
        <w:rPr>
          <w:rFonts w:hint="eastAsia" w:ascii="宋体" w:hAnsi="宋体" w:cs="宋体"/>
          <w:b/>
          <w:lang w:val="en-US" w:eastAsia="zh-CN"/>
        </w:rPr>
        <w:t xml:space="preserve">班级：小4班   实施主题：可爱的我     </w:t>
      </w:r>
      <w:r>
        <w:rPr>
          <w:rFonts w:hint="eastAsia" w:ascii="宋体" w:hAnsi="宋体" w:eastAsia="宋体" w:cs="宋体"/>
          <w:b/>
          <w:lang w:eastAsia="zh-CN"/>
        </w:rPr>
        <w:t>日期:</w:t>
      </w:r>
      <w:r>
        <w:rPr>
          <w:rFonts w:hint="eastAsia" w:ascii="宋体" w:hAnsi="宋体" w:cs="宋体"/>
          <w:b/>
          <w:lang w:val="en-US" w:eastAsia="zh-CN"/>
        </w:rPr>
        <w:t>4</w:t>
      </w:r>
      <w:r>
        <w:rPr>
          <w:rFonts w:hint="eastAsia" w:ascii="宋体" w:hAnsi="宋体" w:eastAsia="宋体" w:cs="宋体"/>
          <w:b/>
          <w:lang w:eastAsia="zh-CN"/>
        </w:rPr>
        <w:t>月</w:t>
      </w:r>
      <w:r>
        <w:rPr>
          <w:rFonts w:hint="eastAsia" w:ascii="宋体" w:hAnsi="宋体" w:cs="宋体"/>
          <w:b/>
          <w:lang w:val="en-US" w:eastAsia="zh-CN"/>
        </w:rPr>
        <w:t>8</w:t>
      </w:r>
      <w:r>
        <w:rPr>
          <w:rFonts w:hint="eastAsia" w:ascii="宋体" w:hAnsi="宋体" w:eastAsia="宋体" w:cs="宋体"/>
          <w:b/>
          <w:lang w:eastAsia="zh-CN"/>
        </w:rPr>
        <w:t>日—</w:t>
      </w:r>
      <w:r>
        <w:rPr>
          <w:rFonts w:hint="eastAsia" w:ascii="宋体" w:hAnsi="宋体" w:cs="宋体"/>
          <w:b/>
          <w:lang w:val="en-US" w:eastAsia="zh-CN"/>
        </w:rPr>
        <w:t>4</w:t>
      </w:r>
      <w:r>
        <w:rPr>
          <w:rFonts w:hint="eastAsia" w:ascii="宋体" w:hAnsi="宋体" w:eastAsia="宋体" w:cs="宋体"/>
          <w:b/>
          <w:lang w:eastAsia="zh-CN"/>
        </w:rPr>
        <w:t>月</w:t>
      </w:r>
      <w:r>
        <w:rPr>
          <w:rFonts w:hint="eastAsia" w:ascii="宋体" w:hAnsi="宋体" w:cs="宋体"/>
          <w:b/>
          <w:lang w:val="en-US" w:eastAsia="zh-CN"/>
        </w:rPr>
        <w:t>12</w:t>
      </w:r>
      <w:r>
        <w:rPr>
          <w:rFonts w:hint="eastAsia" w:ascii="宋体" w:hAnsi="宋体" w:eastAsia="宋体" w:cs="宋体"/>
          <w:b/>
          <w:lang w:eastAsia="zh-CN"/>
        </w:rPr>
        <w:t>日</w:t>
      </w:r>
      <w:r>
        <w:rPr>
          <w:rFonts w:hint="eastAsia" w:ascii="宋体" w:hAnsi="宋体" w:cs="宋体"/>
          <w:b/>
          <w:lang w:val="en-US" w:eastAsia="zh-CN"/>
        </w:rPr>
        <w:t xml:space="preserve">   带班老师：</w:t>
      </w:r>
      <w:r>
        <w:rPr>
          <w:rFonts w:hint="default" w:ascii="宋体" w:hAnsi="宋体" w:cs="宋体"/>
          <w:b/>
          <w:lang w:val="en-US" w:eastAsia="zh-CN"/>
        </w:rPr>
        <w:t>沈</w:t>
      </w:r>
      <w:r>
        <w:rPr>
          <w:rFonts w:hint="eastAsia" w:ascii="宋体" w:hAnsi="宋体" w:cs="宋体"/>
          <w:b/>
          <w:lang w:val="en-US" w:eastAsia="zh-CN"/>
        </w:rPr>
        <w:t>、</w:t>
      </w:r>
      <w:r>
        <w:rPr>
          <w:rFonts w:hint="default" w:ascii="宋体" w:hAnsi="宋体" w:cs="宋体"/>
          <w:b/>
          <w:lang w:val="en-US" w:eastAsia="zh-CN"/>
        </w:rPr>
        <w:t>马</w:t>
      </w:r>
      <w:r>
        <w:rPr>
          <w:rFonts w:hint="eastAsia" w:ascii="宋体" w:hAnsi="宋体" w:cs="宋体"/>
          <w:b/>
          <w:lang w:val="en-US" w:eastAsia="zh-CN"/>
        </w:rPr>
        <w:t>老师</w:t>
      </w:r>
    </w:p>
    <w:tbl>
      <w:tblPr>
        <w:tblStyle w:val="6"/>
        <w:tblpPr w:leftFromText="180" w:rightFromText="180" w:vertAnchor="text" w:horzAnchor="page" w:tblpX="1355" w:tblpY="41"/>
        <w:tblOverlap w:val="never"/>
        <w:tblW w:w="4999" w:type="pct"/>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Layout w:type="autofit"/>
        <w:tblCellMar>
          <w:top w:w="0" w:type="dxa"/>
          <w:left w:w="108" w:type="dxa"/>
          <w:bottom w:w="0" w:type="dxa"/>
          <w:right w:w="108" w:type="dxa"/>
        </w:tblCellMar>
      </w:tblPr>
      <w:tblGrid>
        <w:gridCol w:w="456"/>
        <w:gridCol w:w="456"/>
        <w:gridCol w:w="1645"/>
        <w:gridCol w:w="1573"/>
        <w:gridCol w:w="51"/>
        <w:gridCol w:w="1503"/>
        <w:gridCol w:w="123"/>
        <w:gridCol w:w="1431"/>
        <w:gridCol w:w="195"/>
        <w:gridCol w:w="1739"/>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384" w:hRule="atLeast"/>
        </w:trPr>
        <w:tc>
          <w:tcPr>
            <w:tcW w:w="409" w:type="pct"/>
            <w:gridSpan w:val="2"/>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工作要求</w:t>
            </w:r>
          </w:p>
        </w:tc>
        <w:tc>
          <w:tcPr>
            <w:tcW w:w="4590" w:type="pct"/>
            <w:gridSpan w:val="8"/>
            <w:tcBorders>
              <w:right w:val="thickThinSmallGap" w:color="auto" w:sz="24" w:space="0"/>
            </w:tcBorders>
            <w:vAlign w:val="center"/>
          </w:tcPr>
          <w:p>
            <w:pPr>
              <w:keepNext w:val="0"/>
              <w:keepLines w:val="0"/>
              <w:widowControl/>
              <w:suppressLineNumbers w:val="0"/>
              <w:wordWrap w:val="0"/>
              <w:autoSpaceDE w:val="0"/>
              <w:autoSpaceDN/>
              <w:adjustRightInd w:val="0"/>
              <w:snapToGrid w:val="0"/>
              <w:spacing w:before="0" w:beforeAutospacing="0" w:after="0" w:afterAutospacing="0"/>
              <w:ind w:left="0" w:leftChars="0" w:right="0" w:firstLine="0" w:firstLineChars="0"/>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w:t>
            </w:r>
            <w:r>
              <w:rPr>
                <w:rFonts w:hint="default" w:ascii="宋体" w:hAnsi="宋体" w:eastAsia="宋体" w:cs="宋体"/>
                <w:color w:val="000000"/>
                <w:kern w:val="2"/>
                <w:sz w:val="21"/>
                <w:szCs w:val="21"/>
                <w:lang w:val="en-US" w:eastAsia="zh-CN"/>
              </w:rPr>
              <w:t>了解歌曲的旋律，尝试用自然的声音演唱歌曲，感受音乐游戏的乐趣。</w:t>
            </w:r>
            <w:r>
              <w:rPr>
                <w:rFonts w:hint="default" w:ascii="宋体" w:hAnsi="宋体" w:eastAsia="宋体" w:cs="宋体"/>
                <w:b w:val="0"/>
                <w:bCs w:val="0"/>
                <w:i w:val="0"/>
                <w:iCs w:val="0"/>
                <w:color w:val="000000"/>
                <w:kern w:val="2"/>
                <w:sz w:val="21"/>
                <w:szCs w:val="21"/>
                <w:highlight w:val="none"/>
                <w:vertAlign w:val="baseline"/>
                <w:lang w:val="en-US" w:eastAsia="zh-CN"/>
              </w:rPr>
              <w:t>（主题目标）</w:t>
            </w:r>
            <w:r>
              <w:rPr>
                <w:rFonts w:hint="default" w:ascii="宋体" w:hAnsi="宋体" w:eastAsia="宋体" w:cs="宋体"/>
                <w:color w:val="000000"/>
                <w:kern w:val="2"/>
                <w:sz w:val="21"/>
                <w:szCs w:val="21"/>
                <w:lang w:val="en-US" w:eastAsia="zh-CN"/>
              </w:rPr>
              <w:cr/>
            </w:r>
            <w:r>
              <w:rPr>
                <w:rFonts w:hint="default" w:ascii="宋体" w:hAnsi="宋体" w:eastAsia="宋体" w:cs="宋体"/>
                <w:color w:val="000000"/>
                <w:kern w:val="2"/>
                <w:sz w:val="21"/>
                <w:szCs w:val="21"/>
                <w:lang w:val="en-US" w:eastAsia="zh-CN"/>
              </w:rPr>
              <w:t>2.感知自己的情绪，能表达自己的情绪，说说自己开心或不开心的事。</w:t>
            </w:r>
            <w:r>
              <w:rPr>
                <w:rFonts w:hint="default" w:ascii="宋体" w:hAnsi="宋体" w:eastAsia="宋体" w:cs="宋体"/>
                <w:b w:val="0"/>
                <w:bCs w:val="0"/>
                <w:i w:val="0"/>
                <w:iCs w:val="0"/>
                <w:color w:val="000000"/>
                <w:kern w:val="2"/>
                <w:sz w:val="21"/>
                <w:szCs w:val="21"/>
                <w:highlight w:val="none"/>
                <w:vertAlign w:val="baseline"/>
                <w:lang w:val="en-US" w:eastAsia="zh-CN"/>
              </w:rPr>
              <w:t>（主题目标）</w:t>
            </w:r>
            <w:r>
              <w:rPr>
                <w:rFonts w:hint="default" w:ascii="宋体" w:hAnsi="宋体" w:eastAsia="宋体" w:cs="宋体"/>
                <w:color w:val="000000"/>
                <w:kern w:val="2"/>
                <w:sz w:val="21"/>
                <w:szCs w:val="21"/>
                <w:lang w:val="en-US" w:eastAsia="zh-CN"/>
              </w:rPr>
              <w:cr/>
            </w:r>
            <w:r>
              <w:rPr>
                <w:rFonts w:hint="default" w:ascii="宋体" w:hAnsi="宋体" w:eastAsia="宋体" w:cs="宋体"/>
                <w:color w:val="000000"/>
                <w:kern w:val="2"/>
                <w:sz w:val="21"/>
                <w:szCs w:val="21"/>
                <w:lang w:val="en-US" w:eastAsia="zh-CN"/>
              </w:rPr>
              <w:t>3.发现自己身高的变化，体验成长的快乐。</w:t>
            </w:r>
            <w:r>
              <w:rPr>
                <w:rFonts w:hint="default" w:ascii="宋体" w:hAnsi="宋体" w:eastAsia="宋体" w:cs="宋体"/>
                <w:b w:val="0"/>
                <w:bCs w:val="0"/>
                <w:i w:val="0"/>
                <w:iCs w:val="0"/>
                <w:color w:val="000000"/>
                <w:kern w:val="2"/>
                <w:sz w:val="21"/>
                <w:szCs w:val="21"/>
                <w:highlight w:val="none"/>
                <w:vertAlign w:val="baseline"/>
                <w:lang w:val="en-US" w:eastAsia="zh-CN"/>
              </w:rPr>
              <w:t>（主题目标）</w:t>
            </w:r>
            <w:r>
              <w:rPr>
                <w:rFonts w:hint="default" w:ascii="宋体" w:hAnsi="宋体" w:eastAsia="宋体" w:cs="宋体"/>
                <w:color w:val="000000"/>
                <w:kern w:val="2"/>
                <w:sz w:val="21"/>
                <w:szCs w:val="21"/>
                <w:lang w:val="en-US" w:eastAsia="zh-CN"/>
              </w:rPr>
              <w:cr/>
            </w:r>
            <w:r>
              <w:rPr>
                <w:rFonts w:hint="default" w:ascii="宋体" w:hAnsi="宋体" w:eastAsia="宋体" w:cs="宋体"/>
                <w:color w:val="000000"/>
                <w:kern w:val="2"/>
                <w:sz w:val="21"/>
                <w:szCs w:val="21"/>
                <w:lang w:val="en-US" w:eastAsia="zh-CN"/>
              </w:rPr>
              <w:t>4.喜欢自己，能为自己的本领感到高兴。（主题目标）</w:t>
            </w:r>
          </w:p>
          <w:p>
            <w:pPr>
              <w:widowControl/>
              <w:wordWrap w:val="0"/>
              <w:autoSpaceDE w:val="0"/>
              <w:adjustRightInd w:val="0"/>
              <w:snapToGrid w:val="0"/>
              <w:spacing w:line="240" w:lineRule="auto"/>
              <w:ind w:left="0" w:leftChars="0" w:firstLine="0" w:firstLineChars="0"/>
              <w:jc w:val="both"/>
              <w:rPr>
                <w:rFonts w:hint="default" w:ascii="宋体" w:hAnsi="宋体" w:eastAsia="宋体" w:cs="宋体"/>
                <w:color w:val="000000"/>
                <w:kern w:val="2"/>
                <w:sz w:val="21"/>
                <w:szCs w:val="21"/>
                <w:lang w:eastAsia="zh-CN"/>
              </w:rPr>
            </w:pPr>
            <w:r>
              <w:rPr>
                <w:rFonts w:hint="default" w:ascii="宋体" w:hAnsi="宋体" w:cs="宋体"/>
                <w:color w:val="000000"/>
                <w:kern w:val="2"/>
                <w:sz w:val="21"/>
                <w:szCs w:val="21"/>
                <w:lang w:val="en-US" w:eastAsia="zh-CN"/>
              </w:rPr>
              <w:t>5.能愉快、安静地独立用餐，尽量保持桌面地面及衣服的干净。</w:t>
            </w:r>
            <w:r>
              <w:rPr>
                <w:rFonts w:hint="default" w:ascii="宋体" w:hAnsi="宋体" w:eastAsia="宋体" w:cs="宋体"/>
                <w:b w:val="0"/>
                <w:bCs w:val="0"/>
                <w:i w:val="0"/>
                <w:iCs w:val="0"/>
                <w:color w:val="000000"/>
                <w:kern w:val="2"/>
                <w:sz w:val="21"/>
                <w:szCs w:val="21"/>
                <w:highlight w:val="none"/>
                <w:vertAlign w:val="baseline"/>
                <w:lang w:val="en-US" w:eastAsia="zh-CN"/>
              </w:rPr>
              <w:t>（保育目标）</w:t>
            </w:r>
            <w:r>
              <w:rPr>
                <w:rFonts w:hint="default" w:ascii="宋体" w:hAnsi="宋体" w:cs="宋体"/>
                <w:color w:val="000000"/>
                <w:kern w:val="2"/>
                <w:sz w:val="21"/>
                <w:szCs w:val="21"/>
                <w:lang w:val="en-US" w:eastAsia="zh-CN"/>
              </w:rPr>
              <w:cr/>
            </w:r>
            <w:r>
              <w:rPr>
                <w:rFonts w:hint="default" w:ascii="宋体" w:hAnsi="宋体" w:cs="宋体"/>
                <w:color w:val="000000"/>
                <w:kern w:val="2"/>
                <w:sz w:val="21"/>
                <w:szCs w:val="21"/>
                <w:lang w:val="en-US" w:eastAsia="zh-CN"/>
              </w:rPr>
              <w:t>6.在日常生活中能使用礼貌用语和同伴与老师交流。</w:t>
            </w:r>
            <w:r>
              <w:rPr>
                <w:rFonts w:hint="default" w:ascii="宋体" w:hAnsi="宋体" w:eastAsia="宋体" w:cs="宋体"/>
                <w:b w:val="0"/>
                <w:bCs w:val="0"/>
                <w:i w:val="0"/>
                <w:iCs w:val="0"/>
                <w:color w:val="000000"/>
                <w:kern w:val="2"/>
                <w:sz w:val="21"/>
                <w:szCs w:val="21"/>
                <w:highlight w:val="none"/>
                <w:vertAlign w:val="baseline"/>
                <w:lang w:val="en-US" w:eastAsia="zh-CN"/>
              </w:rPr>
              <w:t>（常规目标）</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20" w:hRule="atLeast"/>
        </w:trPr>
        <w:tc>
          <w:tcPr>
            <w:tcW w:w="409" w:type="pct"/>
            <w:gridSpan w:val="2"/>
            <w:tcBorders>
              <w:tl2br w:val="single" w:color="auto" w:sz="4" w:space="0"/>
            </w:tcBorders>
            <w:shd w:val="pct10" w:color="auto" w:fill="auto"/>
          </w:tcPr>
          <w:p>
            <w:pPr>
              <w:keepNext w:val="0"/>
              <w:keepLines w:val="0"/>
              <w:suppressLineNumbers w:val="0"/>
              <w:snapToGrid w:val="0"/>
              <w:spacing w:before="0" w:beforeAutospacing="0" w:after="0" w:afterAutospacing="0" w:line="300" w:lineRule="exact"/>
              <w:ind w:left="0" w:right="0" w:firstLine="180" w:firstLineChars="100"/>
              <w:rPr>
                <w:rFonts w:hint="default" w:ascii="宋体" w:hAnsi="宋体"/>
                <w:bCs/>
                <w:sz w:val="18"/>
                <w:szCs w:val="18"/>
              </w:rPr>
            </w:pPr>
            <w:r>
              <w:rPr>
                <w:rFonts w:hint="eastAsia" w:ascii="宋体" w:hAnsi="宋体"/>
                <w:bCs/>
                <w:sz w:val="18"/>
                <w:szCs w:val="18"/>
                <w:lang w:eastAsia="zh-CN"/>
              </w:rPr>
              <w:t>星</w:t>
            </w:r>
            <w:r>
              <w:rPr>
                <w:rFonts w:hint="eastAsia" w:ascii="宋体" w:hAnsi="宋体"/>
                <w:bCs/>
                <w:sz w:val="18"/>
                <w:szCs w:val="18"/>
              </w:rPr>
              <w:t>期</w:t>
            </w:r>
          </w:p>
          <w:p>
            <w:pPr>
              <w:keepNext w:val="0"/>
              <w:keepLines w:val="0"/>
              <w:suppressLineNumbers w:val="0"/>
              <w:spacing w:before="0" w:beforeAutospacing="0" w:after="0" w:afterAutospacing="0" w:line="300" w:lineRule="exact"/>
              <w:ind w:left="0" w:right="0"/>
              <w:rPr>
                <w:rFonts w:hint="default" w:ascii="宋体" w:hAnsi="宋体"/>
                <w:bCs/>
                <w:sz w:val="24"/>
                <w:szCs w:val="20"/>
              </w:rPr>
            </w:pPr>
            <w:r>
              <w:rPr>
                <w:rFonts w:hint="eastAsia" w:ascii="宋体" w:hAnsi="宋体"/>
                <w:bCs/>
                <w:sz w:val="18"/>
                <w:szCs w:val="18"/>
              </w:rPr>
              <w:t>内容</w:t>
            </w:r>
          </w:p>
        </w:tc>
        <w:tc>
          <w:tcPr>
            <w:tcW w:w="901"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一</w:t>
            </w:r>
          </w:p>
        </w:tc>
        <w:tc>
          <w:tcPr>
            <w:tcW w:w="869"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二</w:t>
            </w:r>
          </w:p>
        </w:tc>
        <w:tc>
          <w:tcPr>
            <w:tcW w:w="869" w:type="pct"/>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三</w:t>
            </w:r>
          </w:p>
        </w:tc>
        <w:tc>
          <w:tcPr>
            <w:tcW w:w="869" w:type="pct"/>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bCs/>
                <w:szCs w:val="21"/>
                <w:lang w:val="en-US" w:eastAsia="zh-CN"/>
              </w:rPr>
            </w:pPr>
            <w:r>
              <w:rPr>
                <w:rFonts w:hint="eastAsia" w:ascii="宋体" w:hAnsi="宋体"/>
                <w:bCs/>
                <w:szCs w:val="21"/>
                <w:lang w:val="en-US" w:eastAsia="zh-CN"/>
              </w:rPr>
              <w:t>四</w:t>
            </w:r>
          </w:p>
        </w:tc>
        <w:tc>
          <w:tcPr>
            <w:tcW w:w="1079" w:type="pct"/>
            <w:gridSpan w:val="2"/>
            <w:tcBorders>
              <w:left w:val="single" w:color="auto" w:sz="4" w:space="0"/>
              <w:right w:val="thickThinSmallGap" w:color="auto" w:sz="2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bCs/>
                <w:szCs w:val="21"/>
                <w:lang w:val="en-US" w:eastAsia="zh-CN"/>
              </w:rPr>
            </w:pPr>
            <w:r>
              <w:rPr>
                <w:rFonts w:hint="eastAsia" w:ascii="宋体" w:hAnsi="宋体"/>
                <w:bCs/>
                <w:szCs w:val="21"/>
                <w:lang w:val="en-US" w:eastAsia="zh-CN"/>
              </w:rPr>
              <w:t>五</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10" w:hRule="atLeast"/>
        </w:trPr>
        <w:tc>
          <w:tcPr>
            <w:tcW w:w="200" w:type="pct"/>
            <w:shd w:val="pct10" w:color="auto" w:fill="auto"/>
            <w:vAlign w:val="center"/>
          </w:tcPr>
          <w:p>
            <w:pPr>
              <w:keepNext w:val="0"/>
              <w:keepLines w:val="0"/>
              <w:suppressLineNumbers w:val="0"/>
              <w:spacing w:before="0" w:beforeAutospacing="0" w:after="0" w:afterAutospacing="0" w:line="300" w:lineRule="exact"/>
              <w:ind w:left="0" w:right="0"/>
              <w:jc w:val="center"/>
              <w:rPr>
                <w:rFonts w:hint="eastAsia" w:ascii="宋体" w:hAnsi="宋体"/>
                <w:bCs/>
                <w:sz w:val="24"/>
                <w:szCs w:val="20"/>
              </w:rPr>
            </w:pPr>
          </w:p>
        </w:tc>
        <w:tc>
          <w:tcPr>
            <w:tcW w:w="209" w:type="pct"/>
            <w:shd w:val="pct10" w:color="auto" w:fill="auto"/>
            <w:vAlign w:val="center"/>
          </w:tcPr>
          <w:p>
            <w:pPr>
              <w:keepNext w:val="0"/>
              <w:keepLines w:val="0"/>
              <w:suppressLineNumbers w:val="0"/>
              <w:spacing w:before="0" w:beforeAutospacing="0" w:after="0" w:afterAutospacing="0" w:line="300" w:lineRule="exact"/>
              <w:ind w:left="0" w:right="0"/>
              <w:jc w:val="center"/>
              <w:rPr>
                <w:rFonts w:hint="eastAsia" w:ascii="宋体" w:hAnsi="宋体"/>
                <w:bCs/>
                <w:sz w:val="24"/>
                <w:szCs w:val="20"/>
              </w:rPr>
            </w:pPr>
            <w:r>
              <w:rPr>
                <w:rFonts w:hint="eastAsia" w:ascii="宋体" w:hAnsi="宋体"/>
                <w:color w:val="000000"/>
                <w:szCs w:val="20"/>
              </w:rPr>
              <w:t>接待</w:t>
            </w:r>
          </w:p>
        </w:tc>
        <w:tc>
          <w:tcPr>
            <w:tcW w:w="4590" w:type="pct"/>
            <w:gridSpan w:val="8"/>
            <w:vAlign w:val="center"/>
          </w:tcPr>
          <w:p>
            <w:pPr>
              <w:keepNext w:val="0"/>
              <w:keepLines w:val="0"/>
              <w:numPr>
                <w:ilvl w:val="0"/>
                <w:numId w:val="0"/>
              </w:numPr>
              <w:suppressLineNumbers w:val="0"/>
              <w:spacing w:before="0" w:beforeAutospacing="0" w:after="0" w:afterAutospacing="0"/>
              <w:ind w:left="0" w:right="0"/>
              <w:rPr>
                <w:rFonts w:hint="eastAsia" w:ascii="宋体" w:hAnsi="宋体"/>
                <w:szCs w:val="21"/>
              </w:rPr>
            </w:pPr>
            <w:r>
              <w:rPr>
                <w:rFonts w:hint="eastAsia" w:ascii="宋体" w:hAnsi="宋体"/>
                <w:szCs w:val="21"/>
                <w:lang w:val="en-US" w:eastAsia="zh-CN"/>
              </w:rPr>
              <w:t>1.</w:t>
            </w:r>
            <w:r>
              <w:rPr>
                <w:rFonts w:hint="eastAsia" w:ascii="宋体" w:hAnsi="宋体"/>
                <w:szCs w:val="21"/>
              </w:rPr>
              <w:t>热情接待幼儿，</w:t>
            </w:r>
            <w:r>
              <w:rPr>
                <w:rFonts w:hint="eastAsia" w:ascii="宋体" w:hAnsi="宋体"/>
                <w:szCs w:val="21"/>
                <w:lang w:eastAsia="zh-CN"/>
              </w:rPr>
              <w:t>与幼儿打招呼</w:t>
            </w:r>
            <w:r>
              <w:rPr>
                <w:rFonts w:hint="eastAsia" w:ascii="宋体" w:hAnsi="宋体"/>
                <w:color w:val="000000"/>
                <w:szCs w:val="20"/>
                <w:lang w:val="en-US" w:eastAsia="zh-CN"/>
              </w:rPr>
              <w:t>或者引导幼儿进行同伴间互动</w:t>
            </w:r>
            <w:r>
              <w:rPr>
                <w:rFonts w:hint="eastAsia" w:ascii="宋体" w:hAnsi="宋体"/>
                <w:szCs w:val="21"/>
              </w:rPr>
              <w:t>。</w:t>
            </w:r>
          </w:p>
          <w:p>
            <w:pPr>
              <w:keepNext w:val="0"/>
              <w:keepLines w:val="0"/>
              <w:numPr>
                <w:ilvl w:val="0"/>
                <w:numId w:val="0"/>
              </w:numPr>
              <w:suppressLineNumbers w:val="0"/>
              <w:spacing w:before="0" w:beforeAutospacing="0" w:after="0" w:afterAutospacing="0"/>
              <w:ind w:left="0" w:right="0"/>
              <w:rPr>
                <w:rFonts w:hint="eastAsia" w:ascii="宋体" w:hAnsi="宋体" w:cs="宋体"/>
                <w:szCs w:val="20"/>
                <w:lang w:val="en-US" w:eastAsia="zh-CN"/>
              </w:rPr>
            </w:pPr>
            <w:r>
              <w:rPr>
                <w:rFonts w:hint="eastAsia" w:ascii="宋体" w:hAnsi="宋体"/>
                <w:szCs w:val="21"/>
                <w:lang w:val="en-US" w:eastAsia="zh-CN"/>
              </w:rPr>
              <w:t>2.</w:t>
            </w:r>
            <w:r>
              <w:rPr>
                <w:rFonts w:hint="eastAsia" w:ascii="宋体" w:hAnsi="宋体"/>
                <w:szCs w:val="21"/>
                <w:lang w:eastAsia="zh-CN"/>
              </w:rPr>
              <w:t>进行二次晨检，了解幼儿身体情况及检查幼儿口袋是否有小玩具等物品。</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500" w:hRule="atLeast"/>
        </w:trPr>
        <w:tc>
          <w:tcPr>
            <w:tcW w:w="200" w:type="pct"/>
            <w:vMerge w:val="restart"/>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晨间活动</w:t>
            </w:r>
          </w:p>
        </w:tc>
        <w:tc>
          <w:tcPr>
            <w:tcW w:w="209" w:type="pct"/>
            <w:shd w:val="pct10" w:color="auto" w:fill="auto"/>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bCs/>
                <w:sz w:val="24"/>
                <w:szCs w:val="20"/>
                <w:lang w:eastAsia="zh-CN"/>
              </w:rPr>
            </w:pPr>
            <w:r>
              <w:rPr>
                <w:rFonts w:hint="eastAsia" w:ascii="宋体" w:hAnsi="宋体"/>
                <w:bCs/>
                <w:sz w:val="24"/>
                <w:szCs w:val="20"/>
                <w:lang w:eastAsia="zh-CN"/>
              </w:rPr>
              <w:t>晨间游戏</w:t>
            </w:r>
          </w:p>
        </w:tc>
        <w:tc>
          <w:tcPr>
            <w:tcW w:w="4590" w:type="pct"/>
            <w:gridSpan w:val="8"/>
            <w:vAlign w:val="center"/>
          </w:tcPr>
          <w:p>
            <w:pPr>
              <w:keepNext w:val="0"/>
              <w:keepLines w:val="0"/>
              <w:suppressLineNumbers w:val="0"/>
              <w:spacing w:before="0" w:beforeAutospacing="0" w:after="0" w:afterAutospacing="0"/>
              <w:ind w:left="0" w:right="0"/>
              <w:rPr>
                <w:rFonts w:hint="eastAsia" w:ascii="宋体" w:hAnsi="宋体"/>
                <w:color w:val="000000"/>
                <w:szCs w:val="20"/>
              </w:rPr>
            </w:pPr>
            <w:r>
              <w:rPr>
                <w:rFonts w:hint="eastAsia" w:ascii="宋体" w:hAnsi="宋体"/>
                <w:b/>
                <w:bCs/>
                <w:color w:val="000000"/>
                <w:szCs w:val="20"/>
                <w:lang w:val="en-US" w:eastAsia="zh-CN"/>
              </w:rPr>
              <w:t>1.签到</w:t>
            </w:r>
            <w:r>
              <w:rPr>
                <w:rFonts w:hint="eastAsia" w:ascii="宋体" w:hAnsi="宋体"/>
                <w:color w:val="000000"/>
                <w:szCs w:val="20"/>
                <w:lang w:val="en-US" w:eastAsia="zh-CN"/>
              </w:rPr>
              <w:t>：能</w:t>
            </w:r>
            <w:r>
              <w:rPr>
                <w:rFonts w:hint="default" w:ascii="宋体" w:hAnsi="宋体"/>
                <w:color w:val="000000"/>
                <w:szCs w:val="20"/>
                <w:lang w:val="en-US" w:eastAsia="zh-CN"/>
              </w:rPr>
              <w:t>自觉</w:t>
            </w:r>
            <w:r>
              <w:rPr>
                <w:rFonts w:hint="default" w:ascii="宋体" w:hAnsi="宋体"/>
                <w:color w:val="000000"/>
                <w:szCs w:val="20"/>
                <w:lang w:eastAsia="zh-CN"/>
              </w:rPr>
              <w:t>进行自主签到</w:t>
            </w:r>
            <w:r>
              <w:rPr>
                <w:rFonts w:hint="eastAsia" w:ascii="宋体" w:hAnsi="宋体"/>
                <w:color w:val="000000"/>
                <w:szCs w:val="20"/>
                <w:lang w:val="en-US" w:eastAsia="zh-CN"/>
              </w:rPr>
              <w:t>，会根据</w:t>
            </w:r>
            <w:r>
              <w:rPr>
                <w:rFonts w:hint="default" w:ascii="宋体" w:hAnsi="宋体"/>
                <w:color w:val="000000"/>
                <w:szCs w:val="20"/>
                <w:lang w:eastAsia="zh-CN"/>
              </w:rPr>
              <w:t>来园先后顺序排列照片</w:t>
            </w:r>
            <w:r>
              <w:rPr>
                <w:rFonts w:hint="eastAsia" w:ascii="宋体" w:hAnsi="宋体"/>
                <w:color w:val="000000"/>
                <w:szCs w:val="20"/>
                <w:lang w:val="en-US" w:eastAsia="zh-CN"/>
              </w:rPr>
              <w:t>。</w:t>
            </w:r>
          </w:p>
          <w:p>
            <w:pPr>
              <w:keepNext w:val="0"/>
              <w:keepLines w:val="0"/>
              <w:widowControl w:val="0"/>
              <w:suppressLineNumbers w:val="0"/>
              <w:spacing w:before="0" w:beforeAutospacing="0" w:after="0" w:afterAutospacing="0" w:line="240" w:lineRule="auto"/>
              <w:ind w:left="0" w:right="0" w:firstLine="0" w:firstLineChars="0"/>
              <w:jc w:val="both"/>
              <w:rPr>
                <w:rFonts w:hint="default" w:ascii="宋体" w:hAnsi="宋体" w:eastAsia="宋体"/>
                <w:b w:val="0"/>
                <w:bCs w:val="0"/>
                <w:szCs w:val="21"/>
                <w:lang w:val="en-US" w:eastAsia="zh-CN"/>
              </w:rPr>
            </w:pPr>
            <w:r>
              <w:rPr>
                <w:rFonts w:hint="eastAsia" w:ascii="宋体" w:hAnsi="宋体"/>
                <w:b/>
                <w:bCs/>
                <w:color w:val="000000"/>
                <w:szCs w:val="20"/>
                <w:lang w:val="en-US" w:eastAsia="zh-CN"/>
              </w:rPr>
              <w:t>2.</w:t>
            </w:r>
            <w:r>
              <w:rPr>
                <w:rFonts w:hint="eastAsia" w:ascii="宋体" w:hAnsi="宋体"/>
                <w:b/>
                <w:bCs/>
                <w:color w:val="000000"/>
                <w:szCs w:val="20"/>
                <w:lang w:eastAsia="zh-CN"/>
              </w:rPr>
              <w:t>重点</w:t>
            </w:r>
            <w:r>
              <w:rPr>
                <w:rFonts w:hint="eastAsia" w:ascii="宋体" w:hAnsi="宋体"/>
                <w:b/>
                <w:bCs/>
                <w:color w:val="000000"/>
                <w:szCs w:val="20"/>
              </w:rPr>
              <w:t>区域</w:t>
            </w:r>
            <w:r>
              <w:rPr>
                <w:rFonts w:hint="eastAsia" w:ascii="宋体" w:hAnsi="宋体"/>
                <w:color w:val="000000"/>
                <w:szCs w:val="20"/>
              </w:rPr>
              <w:t>：</w:t>
            </w:r>
            <w:r>
              <w:rPr>
                <w:rFonts w:hint="default" w:ascii="宋体" w:hAnsi="宋体"/>
                <w:color w:val="000000"/>
                <w:szCs w:val="20"/>
                <w:lang w:val="en-US"/>
              </w:rPr>
              <w:t>益智区：鞋子配对提供不同材质、大小、花色的鞋子；分类标记图；多层鞋架；幼儿能根据鞋子特征 美工区：可爱的小脸提供树叶、树枝、小石头、豆子、松果、贝壳等自然物；毛根、彩泥、毛球等美工材料，幼儿能用不同的材料拼拼摆摆、粘贴可爱的小脸。语言区：独特的我 提供镜子，幼儿照一照，与同伴说说自己的特征。</w:t>
            </w:r>
          </w:p>
          <w:p>
            <w:pPr>
              <w:keepNext w:val="0"/>
              <w:keepLines w:val="0"/>
              <w:widowControl w:val="0"/>
              <w:suppressLineNumbers w:val="0"/>
              <w:spacing w:before="0" w:beforeAutospacing="0" w:after="0" w:afterAutospacing="0"/>
              <w:ind w:left="0" w:right="0"/>
              <w:jc w:val="both"/>
              <w:rPr>
                <w:rFonts w:hint="default" w:ascii="宋体" w:hAnsi="宋体"/>
                <w:color w:val="000000"/>
                <w:szCs w:val="20"/>
                <w:lang w:eastAsia="zh-CN"/>
              </w:rPr>
            </w:pPr>
            <w:r>
              <w:rPr>
                <w:rFonts w:hint="eastAsia" w:ascii="宋体" w:hAnsi="宋体" w:cs="宋体"/>
                <w:b/>
                <w:bCs/>
                <w:szCs w:val="20"/>
                <w:lang w:val="en-US" w:eastAsia="zh-CN"/>
              </w:rPr>
              <w:t>3.晨间谈话</w:t>
            </w:r>
            <w:r>
              <w:rPr>
                <w:rFonts w:hint="eastAsia" w:ascii="宋体" w:hAnsi="宋体" w:cs="宋体"/>
                <w:szCs w:val="20"/>
                <w:lang w:val="en-US" w:eastAsia="zh-CN"/>
              </w:rPr>
              <w:t>：</w:t>
            </w:r>
            <w:r>
              <w:rPr>
                <w:rFonts w:hint="default" w:ascii="宋体" w:hAnsi="宋体" w:cs="宋体"/>
                <w:szCs w:val="20"/>
                <w:lang w:val="en-US" w:eastAsia="zh-CN"/>
              </w:rPr>
              <w:t>我的心情</w:t>
            </w:r>
            <w:r>
              <w:rPr>
                <w:rFonts w:hint="default" w:ascii="宋体" w:hAnsi="宋体" w:cs="宋体"/>
                <w:szCs w:val="20"/>
                <w:lang w:eastAsia="zh-CN"/>
              </w:rPr>
              <w:t>、</w:t>
            </w:r>
            <w:r>
              <w:rPr>
                <w:rFonts w:hint="default" w:ascii="宋体" w:hAnsi="宋体" w:cs="宋体"/>
                <w:szCs w:val="20"/>
                <w:lang w:val="en-US" w:eastAsia="zh-CN"/>
              </w:rPr>
              <w:t>谁高谁矮</w:t>
            </w:r>
            <w:r>
              <w:rPr>
                <w:rFonts w:hint="default" w:ascii="宋体" w:hAnsi="宋体" w:cs="宋体"/>
                <w:kern w:val="0"/>
                <w:sz w:val="21"/>
                <w:szCs w:val="21"/>
                <w:lang w:eastAsia="zh-CN"/>
              </w:rPr>
              <w:t>、</w:t>
            </w:r>
            <w:r>
              <w:rPr>
                <w:rFonts w:hint="default" w:ascii="宋体" w:hAnsi="宋体" w:cs="宋体"/>
                <w:kern w:val="0"/>
                <w:sz w:val="21"/>
                <w:szCs w:val="21"/>
                <w:lang w:val="en-US" w:eastAsia="zh-CN"/>
              </w:rPr>
              <w:t>我的本领，春天的花</w:t>
            </w:r>
            <w:r>
              <w:rPr>
                <w:rFonts w:hint="default" w:ascii="宋体" w:hAnsi="宋体" w:eastAsia="宋体" w:cs="宋体"/>
                <w:kern w:val="0"/>
                <w:sz w:val="21"/>
                <w:szCs w:val="21"/>
                <w:lang w:eastAsia="zh-CN"/>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07" w:hRule="atLeast"/>
        </w:trPr>
        <w:tc>
          <w:tcPr>
            <w:tcW w:w="200" w:type="pct"/>
            <w:vMerge w:val="continue"/>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209" w:type="pct"/>
            <w:vMerge w:val="restart"/>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户外锻炼</w:t>
            </w:r>
          </w:p>
        </w:tc>
        <w:tc>
          <w:tcPr>
            <w:tcW w:w="4590" w:type="pct"/>
            <w:gridSpan w:val="8"/>
            <w:vAlign w:val="center"/>
          </w:tcPr>
          <w:p>
            <w:pPr>
              <w:keepNext w:val="0"/>
              <w:keepLines w:val="0"/>
              <w:widowControl w:val="0"/>
              <w:suppressLineNumbers w:val="0"/>
              <w:spacing w:before="0" w:beforeAutospacing="0" w:after="0" w:afterAutospacing="0"/>
              <w:ind w:left="0" w:right="0"/>
              <w:jc w:val="both"/>
              <w:rPr>
                <w:rFonts w:hint="default" w:ascii="宋体" w:hAnsi="宋体" w:cs="宋体"/>
                <w:color w:val="000000"/>
                <w:szCs w:val="20"/>
              </w:rPr>
            </w:pPr>
            <w:r>
              <w:rPr>
                <w:rFonts w:hint="default" w:ascii="宋体" w:hAnsi="宋体" w:cs="宋体"/>
                <w:color w:val="000000"/>
                <w:szCs w:val="20"/>
              </w:rPr>
              <w:t>1</w:t>
            </w:r>
            <w:r>
              <w:rPr>
                <w:rFonts w:hint="eastAsia" w:ascii="宋体" w:hAnsi="宋体" w:cs="宋体"/>
                <w:color w:val="000000"/>
                <w:szCs w:val="20"/>
              </w:rPr>
              <w:t>.队列练习：</w:t>
            </w:r>
            <w:r>
              <w:rPr>
                <w:rFonts w:hint="eastAsia" w:ascii="宋体" w:hAnsi="宋体"/>
                <w:color w:val="000000"/>
                <w:szCs w:val="20"/>
                <w:lang w:val="en-US" w:eastAsia="zh-CN"/>
              </w:rPr>
              <w:t>能</w:t>
            </w:r>
            <w:r>
              <w:rPr>
                <w:rFonts w:hint="eastAsia" w:ascii="宋体" w:hAnsi="宋体" w:eastAsia="宋体" w:cs="宋体"/>
                <w:kern w:val="2"/>
                <w:sz w:val="21"/>
                <w:szCs w:val="21"/>
                <w:lang w:val="en-US" w:eastAsia="zh-CN"/>
              </w:rPr>
              <w:t>跟随音乐，按照小组的队形快速变成多列纵队。</w:t>
            </w:r>
          </w:p>
          <w:p>
            <w:pPr>
              <w:keepNext w:val="0"/>
              <w:keepLines w:val="0"/>
              <w:suppressLineNumbers w:val="0"/>
              <w:spacing w:before="0" w:beforeAutospacing="0" w:after="0" w:afterAutospacing="0"/>
              <w:ind w:left="0" w:right="0"/>
              <w:rPr>
                <w:rFonts w:hint="eastAsia"/>
                <w:color w:val="FF0000"/>
                <w:sz w:val="24"/>
                <w:szCs w:val="20"/>
              </w:rPr>
            </w:pPr>
            <w:r>
              <w:rPr>
                <w:rFonts w:hint="default" w:ascii="宋体" w:hAnsi="宋体" w:cs="宋体"/>
                <w:color w:val="000000"/>
                <w:szCs w:val="20"/>
              </w:rPr>
              <w:t>2</w:t>
            </w:r>
            <w:r>
              <w:rPr>
                <w:rFonts w:hint="eastAsia" w:ascii="宋体" w:hAnsi="宋体" w:cs="宋体"/>
                <w:color w:val="000000"/>
                <w:szCs w:val="20"/>
              </w:rPr>
              <w:t>.律动、早操：</w:t>
            </w:r>
            <w:r>
              <w:rPr>
                <w:rFonts w:hint="eastAsia"/>
                <w:szCs w:val="21"/>
              </w:rPr>
              <w:t>师幼一起律动、早操，要求动作合拍</w:t>
            </w:r>
            <w:r>
              <w:rPr>
                <w:rFonts w:hint="eastAsia"/>
                <w:szCs w:val="21"/>
                <w:lang w:val="en-US" w:eastAsia="zh-CN"/>
              </w:rPr>
              <w:t>有</w:t>
            </w:r>
            <w:r>
              <w:rPr>
                <w:rFonts w:hint="eastAsia"/>
                <w:szCs w:val="21"/>
              </w:rPr>
              <w:t>力</w:t>
            </w:r>
            <w:r>
              <w:rPr>
                <w:rFonts w:hint="eastAsia"/>
                <w:szCs w:val="21"/>
                <w:lang w:eastAsia="zh-CN"/>
              </w:rPr>
              <w:t>，会变换队形</w:t>
            </w:r>
            <w:r>
              <w:rPr>
                <w:rFonts w:hint="eastAsia"/>
                <w:szCs w:val="21"/>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59" w:hRule="atLeast"/>
        </w:trPr>
        <w:tc>
          <w:tcPr>
            <w:tcW w:w="200" w:type="pct"/>
            <w:vMerge w:val="continue"/>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209" w:type="pct"/>
            <w:vMerge w:val="continue"/>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908" w:type="pct"/>
            <w:tcBorders>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lang w:eastAsia="zh-CN"/>
              </w:rPr>
            </w:pPr>
            <w:r>
              <w:rPr>
                <w:rFonts w:hint="eastAsia" w:ascii="宋体" w:hAnsi="宋体"/>
                <w:b/>
                <w:bCs/>
                <w:sz w:val="18"/>
                <w:szCs w:val="18"/>
                <w:lang w:val="en-US" w:eastAsia="zh-CN"/>
              </w:rPr>
              <w:t>集体游戏：</w:t>
            </w:r>
            <w:r>
              <w:rPr>
                <w:rFonts w:hint="default" w:ascii="宋体" w:hAnsi="宋体"/>
                <w:b/>
                <w:bCs/>
                <w:sz w:val="18"/>
                <w:szCs w:val="18"/>
                <w:lang w:val="en-US" w:eastAsia="zh-CN"/>
              </w:rPr>
              <w:t>钻爬</w:t>
            </w:r>
          </w:p>
          <w:p>
            <w:pPr>
              <w:keepNext w:val="0"/>
              <w:keepLines w:val="0"/>
              <w:suppressLineNumbers w:val="0"/>
              <w:spacing w:before="0" w:beforeAutospacing="0" w:after="0" w:afterAutospacing="0"/>
              <w:ind w:left="0" w:right="0"/>
              <w:jc w:val="center"/>
              <w:rPr>
                <w:rFonts w:hint="default" w:ascii="宋体" w:hAnsi="宋体"/>
                <w:sz w:val="18"/>
                <w:szCs w:val="18"/>
                <w:lang w:eastAsia="zh-CN"/>
              </w:rPr>
            </w:pPr>
            <w:r>
              <w:rPr>
                <w:rFonts w:hint="default" w:ascii="宋体" w:hAnsi="宋体"/>
                <w:sz w:val="18"/>
                <w:szCs w:val="18"/>
                <w:lang w:val="en-US" w:eastAsia="zh-CN"/>
              </w:rPr>
              <w:t>锻炼钻爬一定高度</w:t>
            </w:r>
          </w:p>
        </w:tc>
        <w:tc>
          <w:tcPr>
            <w:tcW w:w="908" w:type="pct"/>
            <w:gridSpan w:val="2"/>
            <w:tcBorders>
              <w:left w:val="single" w:color="auto" w:sz="8" w:space="0"/>
              <w:bottom w:val="single" w:color="auto" w:sz="4" w:space="0"/>
              <w:right w:val="single" w:color="auto" w:sz="8" w:space="0"/>
            </w:tcBorders>
            <w:vAlign w:val="center"/>
          </w:tcPr>
          <w:p>
            <w:pPr>
              <w:keepNext w:val="0"/>
              <w:keepLines w:val="0"/>
              <w:suppressLineNumbers w:val="0"/>
              <w:spacing w:before="0" w:beforeAutospacing="0" w:after="0" w:afterAutospacing="0" w:line="300" w:lineRule="exact"/>
              <w:ind w:left="0" w:right="0"/>
              <w:jc w:val="center"/>
              <w:rPr>
                <w:rFonts w:hint="default" w:ascii="宋体" w:hAnsi="宋体"/>
                <w:b/>
                <w:bCs/>
                <w:sz w:val="18"/>
                <w:szCs w:val="18"/>
                <w:lang w:val="en-US" w:eastAsia="zh-CN"/>
              </w:rPr>
            </w:pPr>
            <w:r>
              <w:rPr>
                <w:rFonts w:hint="eastAsia" w:ascii="宋体" w:hAnsi="宋体"/>
                <w:b/>
                <w:bCs/>
                <w:sz w:val="18"/>
                <w:szCs w:val="18"/>
                <w:lang w:val="en-US" w:eastAsia="zh-CN"/>
              </w:rPr>
              <w:t>集体游戏：</w:t>
            </w:r>
            <w:r>
              <w:rPr>
                <w:rFonts w:hint="default" w:ascii="宋体" w:hAnsi="宋体"/>
                <w:b/>
                <w:bCs/>
                <w:sz w:val="18"/>
                <w:szCs w:val="18"/>
                <w:lang w:val="en-US" w:eastAsia="zh-CN"/>
              </w:rPr>
              <w:t>攀爬</w:t>
            </w:r>
          </w:p>
          <w:p>
            <w:pPr>
              <w:keepNext w:val="0"/>
              <w:keepLines w:val="0"/>
              <w:suppressLineNumbers w:val="0"/>
              <w:spacing w:before="0" w:beforeAutospacing="0" w:after="0" w:afterAutospacing="0" w:line="300" w:lineRule="exact"/>
              <w:ind w:left="0" w:right="0"/>
              <w:jc w:val="center"/>
              <w:rPr>
                <w:rFonts w:hint="default" w:ascii="宋体" w:hAnsi="宋体"/>
                <w:sz w:val="18"/>
                <w:szCs w:val="18"/>
                <w:lang w:val="en-US" w:eastAsia="zh-CN"/>
              </w:rPr>
            </w:pPr>
            <w:r>
              <w:rPr>
                <w:rFonts w:hint="default" w:ascii="宋体" w:hAnsi="宋体"/>
                <w:b w:val="0"/>
                <w:bCs w:val="0"/>
                <w:sz w:val="18"/>
                <w:szCs w:val="18"/>
                <w:lang w:eastAsia="zh-CN"/>
              </w:rPr>
              <w:t>练习</w:t>
            </w:r>
            <w:r>
              <w:rPr>
                <w:rFonts w:hint="default" w:ascii="宋体" w:hAnsi="宋体"/>
                <w:b w:val="0"/>
                <w:bCs w:val="0"/>
                <w:sz w:val="18"/>
                <w:szCs w:val="18"/>
                <w:lang w:val="en-US" w:eastAsia="zh-CN"/>
              </w:rPr>
              <w:t>攀爬梯子</w:t>
            </w:r>
          </w:p>
        </w:tc>
        <w:tc>
          <w:tcPr>
            <w:tcW w:w="908" w:type="pct"/>
            <w:gridSpan w:val="2"/>
            <w:tcBorders>
              <w:lef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b/>
                <w:bCs/>
                <w:sz w:val="18"/>
                <w:szCs w:val="18"/>
                <w:lang w:eastAsia="zh-CN"/>
              </w:rPr>
            </w:pPr>
            <w:r>
              <w:rPr>
                <w:rFonts w:hint="eastAsia" w:ascii="宋体" w:hAnsi="宋体"/>
                <w:b/>
                <w:bCs/>
                <w:sz w:val="18"/>
                <w:szCs w:val="18"/>
                <w:lang w:val="en-US" w:eastAsia="zh-CN"/>
              </w:rPr>
              <w:t>集体游戏：</w:t>
            </w:r>
            <w:r>
              <w:rPr>
                <w:rFonts w:hint="default" w:ascii="宋体" w:hAnsi="宋体"/>
                <w:b/>
                <w:bCs/>
                <w:sz w:val="18"/>
                <w:szCs w:val="18"/>
                <w:lang w:val="en-US" w:eastAsia="zh-CN"/>
              </w:rPr>
              <w:t>综合</w:t>
            </w:r>
          </w:p>
          <w:p>
            <w:pPr>
              <w:keepNext w:val="0"/>
              <w:keepLines w:val="0"/>
              <w:suppressLineNumbers w:val="0"/>
              <w:spacing w:before="0" w:beforeAutospacing="0" w:after="0" w:afterAutospacing="0"/>
              <w:ind w:left="0" w:right="0"/>
              <w:jc w:val="center"/>
              <w:rPr>
                <w:rFonts w:hint="default" w:ascii="宋体" w:hAnsi="宋体"/>
                <w:sz w:val="18"/>
                <w:szCs w:val="18"/>
                <w:lang w:eastAsia="zh-CN"/>
              </w:rPr>
            </w:pPr>
            <w:r>
              <w:rPr>
                <w:rFonts w:hint="default" w:ascii="宋体" w:hAnsi="宋体"/>
                <w:sz w:val="18"/>
                <w:szCs w:val="18"/>
                <w:lang w:eastAsia="zh-CN"/>
              </w:rPr>
              <w:t>听口令变方向</w:t>
            </w:r>
          </w:p>
        </w:tc>
        <w:tc>
          <w:tcPr>
            <w:tcW w:w="908" w:type="pct"/>
            <w:gridSpan w:val="2"/>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val="0"/>
                <w:sz w:val="18"/>
                <w:szCs w:val="18"/>
                <w:lang w:eastAsia="zh-CN"/>
              </w:rPr>
            </w:pPr>
            <w:r>
              <w:rPr>
                <w:rFonts w:hint="eastAsia" w:ascii="宋体" w:hAnsi="宋体"/>
                <w:b/>
                <w:bCs w:val="0"/>
                <w:sz w:val="18"/>
                <w:szCs w:val="18"/>
                <w:lang w:val="en-US" w:eastAsia="zh-CN"/>
              </w:rPr>
              <w:t>集体游戏：</w:t>
            </w:r>
            <w:r>
              <w:rPr>
                <w:rFonts w:hint="default" w:ascii="宋体" w:hAnsi="宋体"/>
                <w:b/>
                <w:bCs w:val="0"/>
                <w:sz w:val="18"/>
                <w:szCs w:val="18"/>
                <w:lang w:val="en-US" w:eastAsia="zh-CN"/>
              </w:rPr>
              <w:t>球</w:t>
            </w:r>
          </w:p>
          <w:p>
            <w:pPr>
              <w:keepNext w:val="0"/>
              <w:keepLines w:val="0"/>
              <w:suppressLineNumbers w:val="0"/>
              <w:spacing w:before="0" w:beforeAutospacing="0" w:after="0" w:afterAutospacing="0"/>
              <w:ind w:left="0" w:right="0"/>
              <w:jc w:val="center"/>
              <w:rPr>
                <w:rFonts w:hint="default" w:ascii="宋体" w:hAnsi="宋体"/>
                <w:sz w:val="18"/>
                <w:szCs w:val="18"/>
                <w:lang w:val="en-US" w:eastAsia="zh-CN"/>
              </w:rPr>
            </w:pPr>
            <w:r>
              <w:rPr>
                <w:rFonts w:hint="default" w:ascii="宋体" w:hAnsi="宋体"/>
                <w:sz w:val="18"/>
                <w:szCs w:val="18"/>
                <w:lang w:val="en-US" w:eastAsia="zh-CN"/>
              </w:rPr>
              <w:t>投掷抛接</w:t>
            </w:r>
          </w:p>
        </w:tc>
        <w:tc>
          <w:tcPr>
            <w:tcW w:w="956"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val="0"/>
                <w:sz w:val="18"/>
                <w:szCs w:val="18"/>
                <w:lang w:eastAsia="zh-CN"/>
              </w:rPr>
            </w:pPr>
            <w:r>
              <w:rPr>
                <w:rFonts w:hint="eastAsia" w:ascii="宋体" w:hAnsi="宋体"/>
                <w:b/>
                <w:bCs w:val="0"/>
                <w:sz w:val="18"/>
                <w:szCs w:val="18"/>
                <w:lang w:val="en-US" w:eastAsia="zh-CN"/>
              </w:rPr>
              <w:t>集体游戏：</w:t>
            </w:r>
            <w:r>
              <w:rPr>
                <w:rFonts w:hint="default" w:ascii="宋体" w:hAnsi="宋体"/>
                <w:b/>
                <w:bCs w:val="0"/>
                <w:sz w:val="18"/>
                <w:szCs w:val="18"/>
                <w:lang w:val="en-US" w:eastAsia="zh-CN"/>
              </w:rPr>
              <w:t>综合</w:t>
            </w:r>
          </w:p>
          <w:p>
            <w:pPr>
              <w:keepNext w:val="0"/>
              <w:keepLines w:val="0"/>
              <w:suppressLineNumbers w:val="0"/>
              <w:spacing w:before="0" w:beforeAutospacing="0" w:after="0" w:afterAutospacing="0"/>
              <w:ind w:left="0" w:right="0"/>
              <w:jc w:val="center"/>
              <w:rPr>
                <w:rFonts w:hint="default" w:ascii="宋体" w:hAnsi="宋体"/>
                <w:bCs/>
                <w:sz w:val="18"/>
                <w:szCs w:val="18"/>
                <w:lang w:eastAsia="zh-CN"/>
              </w:rPr>
            </w:pPr>
            <w:r>
              <w:rPr>
                <w:rFonts w:hint="default" w:ascii="宋体" w:hAnsi="宋体"/>
                <w:bCs/>
                <w:sz w:val="18"/>
                <w:szCs w:val="18"/>
                <w:lang w:val="en-US" w:eastAsia="zh-CN"/>
              </w:rPr>
              <w:t>跑和滚动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83" w:hRule="atLeast"/>
        </w:trPr>
        <w:tc>
          <w:tcPr>
            <w:tcW w:w="200" w:type="pct"/>
            <w:vMerge w:val="continue"/>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209" w:type="pct"/>
            <w:vMerge w:val="continue"/>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p>
        </w:tc>
        <w:tc>
          <w:tcPr>
            <w:tcW w:w="908" w:type="pct"/>
            <w:tcBorders>
              <w:top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lang w:eastAsia="zh-CN"/>
              </w:rPr>
            </w:pPr>
            <w:r>
              <w:rPr>
                <w:rFonts w:hint="eastAsia" w:ascii="宋体" w:hAnsi="宋体"/>
                <w:sz w:val="18"/>
                <w:szCs w:val="18"/>
                <w:lang w:val="en-US" w:eastAsia="zh-CN"/>
              </w:rPr>
              <w:t>分散活动：</w:t>
            </w:r>
            <w:r>
              <w:rPr>
                <w:rFonts w:hint="eastAsia" w:ascii="宋体" w:hAnsi="宋体"/>
                <w:color w:val="auto"/>
                <w:sz w:val="18"/>
                <w:szCs w:val="18"/>
                <w:lang w:val="en-US" w:eastAsia="zh-CN"/>
              </w:rPr>
              <w:t>重点指导</w:t>
            </w:r>
            <w:r>
              <w:rPr>
                <w:rFonts w:hint="default" w:ascii="宋体" w:hAnsi="宋体"/>
                <w:color w:val="auto"/>
                <w:sz w:val="18"/>
                <w:szCs w:val="18"/>
                <w:lang w:val="en-US" w:eastAsia="zh-CN"/>
              </w:rPr>
              <w:t>钻爬</w:t>
            </w:r>
          </w:p>
        </w:tc>
        <w:tc>
          <w:tcPr>
            <w:tcW w:w="908" w:type="pct"/>
            <w:gridSpan w:val="2"/>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00" w:lineRule="exact"/>
              <w:ind w:left="0" w:right="0"/>
              <w:jc w:val="center"/>
              <w:rPr>
                <w:rFonts w:hint="default" w:ascii="宋体" w:hAnsi="宋体"/>
                <w:sz w:val="18"/>
                <w:szCs w:val="18"/>
                <w:lang w:val="en-US" w:eastAsia="zh-CN"/>
              </w:rPr>
            </w:pPr>
            <w:r>
              <w:rPr>
                <w:rFonts w:hint="eastAsia" w:ascii="宋体" w:hAnsi="宋体"/>
                <w:sz w:val="18"/>
                <w:szCs w:val="18"/>
                <w:lang w:val="en-US" w:eastAsia="zh-CN"/>
              </w:rPr>
              <w:t>分散活动：重点指导</w:t>
            </w:r>
            <w:r>
              <w:rPr>
                <w:rFonts w:hint="default" w:ascii="宋体" w:hAnsi="宋体"/>
                <w:sz w:val="18"/>
                <w:szCs w:val="18"/>
                <w:lang w:val="en-US" w:eastAsia="zh-CN"/>
              </w:rPr>
              <w:t>手脚协调攀爬</w:t>
            </w:r>
          </w:p>
        </w:tc>
        <w:tc>
          <w:tcPr>
            <w:tcW w:w="908" w:type="pct"/>
            <w:gridSpan w:val="2"/>
            <w:tcBorders>
              <w:lef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lang w:eastAsia="zh-CN"/>
              </w:rPr>
            </w:pPr>
            <w:r>
              <w:rPr>
                <w:rFonts w:hint="eastAsia" w:ascii="宋体" w:hAnsi="宋体"/>
                <w:color w:val="auto"/>
                <w:sz w:val="18"/>
                <w:szCs w:val="18"/>
                <w:lang w:val="en-US" w:eastAsia="zh-CN"/>
              </w:rPr>
              <w:t>分散活动：重点</w:t>
            </w:r>
            <w:r>
              <w:rPr>
                <w:rFonts w:hint="default" w:ascii="宋体" w:hAnsi="宋体"/>
                <w:color w:val="auto"/>
                <w:sz w:val="18"/>
                <w:szCs w:val="18"/>
                <w:lang w:val="en-US" w:eastAsia="zh-CN"/>
              </w:rPr>
              <w:t>指导跨跳</w:t>
            </w:r>
          </w:p>
        </w:tc>
        <w:tc>
          <w:tcPr>
            <w:tcW w:w="908" w:type="pct"/>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lang w:val="en-US" w:eastAsia="zh-CN"/>
              </w:rPr>
            </w:pPr>
            <w:r>
              <w:rPr>
                <w:rFonts w:hint="eastAsia" w:ascii="宋体" w:hAnsi="宋体"/>
                <w:sz w:val="18"/>
                <w:szCs w:val="18"/>
                <w:lang w:val="en-US" w:eastAsia="zh-CN"/>
              </w:rPr>
              <w:t>分散活动：</w:t>
            </w:r>
            <w:r>
              <w:rPr>
                <w:rFonts w:hint="eastAsia" w:ascii="宋体" w:hAnsi="宋体"/>
                <w:color w:val="auto"/>
                <w:sz w:val="18"/>
                <w:szCs w:val="18"/>
                <w:lang w:val="en-US" w:eastAsia="zh-CN"/>
              </w:rPr>
              <w:t>重点指导</w:t>
            </w:r>
            <w:r>
              <w:rPr>
                <w:rFonts w:hint="default" w:ascii="宋体" w:hAnsi="宋体"/>
                <w:color w:val="auto"/>
                <w:sz w:val="18"/>
                <w:szCs w:val="18"/>
                <w:lang w:val="en-US" w:eastAsia="zh-CN"/>
              </w:rPr>
              <w:t>与同伴抛接</w:t>
            </w:r>
          </w:p>
        </w:tc>
        <w:tc>
          <w:tcPr>
            <w:tcW w:w="956"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Cs/>
                <w:color w:val="auto"/>
                <w:sz w:val="18"/>
                <w:szCs w:val="18"/>
                <w:lang w:eastAsia="zh-CN"/>
              </w:rPr>
            </w:pPr>
            <w:r>
              <w:rPr>
                <w:rFonts w:hint="eastAsia" w:ascii="宋体" w:hAnsi="宋体"/>
                <w:color w:val="auto"/>
                <w:sz w:val="18"/>
                <w:szCs w:val="18"/>
                <w:lang w:val="en-US" w:eastAsia="zh-CN"/>
              </w:rPr>
              <w:t>分散活动：重点指导</w:t>
            </w:r>
            <w:r>
              <w:rPr>
                <w:rFonts w:hint="default" w:ascii="宋体" w:hAnsi="宋体"/>
                <w:color w:val="auto"/>
                <w:sz w:val="18"/>
                <w:szCs w:val="18"/>
                <w:lang w:val="en-US" w:eastAsia="zh-CN"/>
              </w:rPr>
              <w:t>滚轮胎</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08" w:hRule="atLeast"/>
        </w:trPr>
        <w:tc>
          <w:tcPr>
            <w:tcW w:w="409" w:type="pct"/>
            <w:gridSpan w:val="2"/>
            <w:tcBorders>
              <w:top w:val="single" w:color="auto" w:sz="4" w:space="0"/>
            </w:tcBorders>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学习</w:t>
            </w:r>
          </w:p>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活动</w:t>
            </w:r>
          </w:p>
        </w:tc>
        <w:tc>
          <w:tcPr>
            <w:tcW w:w="908" w:type="pct"/>
            <w:tcBorders>
              <w:top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b/>
                <w:bCs/>
                <w:sz w:val="21"/>
                <w:szCs w:val="21"/>
                <w:lang w:eastAsia="zh-CN"/>
              </w:rPr>
            </w:pPr>
            <w:r>
              <w:rPr>
                <w:rFonts w:hint="eastAsia"/>
                <w:b/>
                <w:bCs/>
                <w:sz w:val="21"/>
                <w:szCs w:val="21"/>
                <w:lang w:val="en-US" w:eastAsia="zh-CN"/>
              </w:rPr>
              <w:t>科学</w:t>
            </w:r>
            <w:r>
              <w:rPr>
                <w:rFonts w:hint="default"/>
                <w:b/>
                <w:bCs/>
                <w:sz w:val="21"/>
                <w:szCs w:val="21"/>
                <w:lang w:val="en-US" w:eastAsia="zh-CN"/>
              </w:rPr>
              <w:t>：小兔子乖乖</w:t>
            </w:r>
          </w:p>
          <w:p>
            <w:pPr>
              <w:keepNext w:val="0"/>
              <w:keepLines w:val="0"/>
              <w:suppressLineNumbers w:val="0"/>
              <w:spacing w:before="0" w:beforeAutospacing="0" w:after="0" w:afterAutospacing="0"/>
              <w:ind w:left="0" w:right="0"/>
              <w:jc w:val="center"/>
              <w:rPr>
                <w:rFonts w:hint="default" w:ascii="宋体" w:hAnsi="宋体" w:cs="宋体"/>
                <w:sz w:val="24"/>
                <w:szCs w:val="24"/>
                <w:lang w:val="en-US" w:eastAsia="zh-CN"/>
              </w:rPr>
            </w:pPr>
            <w:r>
              <w:rPr>
                <w:rFonts w:hint="default" w:ascii="宋体" w:hAnsi="宋体"/>
                <w:color w:val="EE822F"/>
                <w:szCs w:val="21"/>
                <w:lang w:eastAsia="zh-CN"/>
              </w:rPr>
              <w:t xml:space="preserve"> </w:t>
            </w:r>
            <w:r>
              <w:rPr>
                <w:rFonts w:hint="default" w:ascii="宋体" w:hAnsi="宋体" w:eastAsia="宋体" w:cs="宋体"/>
                <w:color w:val="C0504D"/>
                <w:kern w:val="0"/>
                <w:sz w:val="21"/>
                <w:szCs w:val="21"/>
                <w:lang w:val="en-US" w:eastAsia="zh-CN" w:bidi="ar"/>
              </w:rPr>
              <w:t>感受不同表情</w:t>
            </w:r>
          </w:p>
        </w:tc>
        <w:tc>
          <w:tcPr>
            <w:tcW w:w="908" w:type="pct"/>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b/>
                <w:bCs/>
                <w:sz w:val="21"/>
                <w:szCs w:val="21"/>
                <w:lang w:val="en-US" w:eastAsia="zh-CN"/>
              </w:rPr>
            </w:pPr>
            <w:r>
              <w:rPr>
                <w:rFonts w:hint="default"/>
                <w:b/>
                <w:bCs/>
                <w:sz w:val="21"/>
                <w:szCs w:val="21"/>
                <w:lang w:val="en-US" w:eastAsia="zh-CN"/>
              </w:rPr>
              <w:t>语言：跟着妈妈去商场</w:t>
            </w:r>
          </w:p>
          <w:p>
            <w:pPr>
              <w:keepNext w:val="0"/>
              <w:keepLines w:val="0"/>
              <w:suppressLineNumbers w:val="0"/>
              <w:spacing w:before="0" w:beforeAutospacing="0" w:after="0" w:afterAutospacing="0"/>
              <w:ind w:left="0" w:right="0"/>
              <w:jc w:val="center"/>
              <w:rPr>
                <w:rFonts w:hint="default"/>
                <w:sz w:val="21"/>
                <w:szCs w:val="21"/>
                <w:lang w:eastAsia="zh-CN"/>
              </w:rPr>
            </w:pPr>
            <w:r>
              <w:rPr>
                <w:rFonts w:hint="default" w:ascii="宋体" w:hAnsi="宋体" w:eastAsia="宋体" w:cs="宋体"/>
                <w:color w:val="C0504D"/>
                <w:kern w:val="0"/>
                <w:sz w:val="21"/>
                <w:szCs w:val="21"/>
                <w:lang w:val="en-US" w:eastAsia="zh-CN" w:bidi="ar"/>
              </w:rPr>
              <w:t>对比高矮</w:t>
            </w:r>
          </w:p>
        </w:tc>
        <w:tc>
          <w:tcPr>
            <w:tcW w:w="908" w:type="pct"/>
            <w:gridSpan w:val="2"/>
            <w:tcBorders>
              <w:left w:val="single" w:color="auto" w:sz="8" w:space="0"/>
            </w:tcBorders>
            <w:vAlign w:val="center"/>
          </w:tcPr>
          <w:p>
            <w:pPr>
              <w:keepNext w:val="0"/>
              <w:keepLines w:val="0"/>
              <w:suppressLineNumbers w:val="0"/>
              <w:spacing w:before="0" w:beforeAutospacing="0" w:after="0" w:afterAutospacing="0"/>
              <w:ind w:left="0" w:right="0"/>
              <w:jc w:val="left"/>
              <w:rPr>
                <w:rFonts w:hint="default"/>
                <w:b/>
                <w:bCs/>
                <w:sz w:val="21"/>
                <w:szCs w:val="21"/>
                <w:lang w:val="en-US" w:eastAsia="zh-CN"/>
              </w:rPr>
            </w:pPr>
            <w:r>
              <w:rPr>
                <w:rFonts w:hint="eastAsia"/>
                <w:b/>
                <w:bCs/>
                <w:sz w:val="21"/>
                <w:szCs w:val="21"/>
                <w:lang w:val="en-US" w:eastAsia="zh-CN"/>
              </w:rPr>
              <w:t>音乐</w:t>
            </w:r>
            <w:r>
              <w:rPr>
                <w:rFonts w:hint="default"/>
                <w:b/>
                <w:bCs/>
                <w:sz w:val="21"/>
                <w:szCs w:val="21"/>
                <w:lang w:val="en-US" w:eastAsia="zh-CN"/>
              </w:rPr>
              <w:t>：小兔子乖乖</w:t>
            </w:r>
          </w:p>
          <w:p>
            <w:pPr>
              <w:keepNext w:val="0"/>
              <w:keepLines w:val="0"/>
              <w:suppressLineNumbers w:val="0"/>
              <w:spacing w:before="0" w:beforeAutospacing="0" w:after="0" w:afterAutospacing="0"/>
              <w:ind w:left="0" w:right="0"/>
              <w:jc w:val="left"/>
              <w:rPr>
                <w:rFonts w:hint="default"/>
                <w:b/>
                <w:bCs/>
                <w:sz w:val="21"/>
                <w:szCs w:val="21"/>
                <w:lang w:eastAsia="zh-CN"/>
              </w:rPr>
            </w:pPr>
            <w:r>
              <w:rPr>
                <w:rFonts w:hint="default" w:ascii="宋体" w:hAnsi="宋体" w:eastAsia="宋体" w:cs="宋体"/>
                <w:color w:val="C0504D"/>
                <w:kern w:val="0"/>
                <w:sz w:val="21"/>
                <w:szCs w:val="21"/>
                <w:lang w:val="en-US" w:eastAsia="zh-CN" w:bidi="ar"/>
              </w:rPr>
              <w:t>认识我的优点</w:t>
            </w:r>
          </w:p>
        </w:tc>
        <w:tc>
          <w:tcPr>
            <w:tcW w:w="908" w:type="pct"/>
            <w:gridSpan w:val="2"/>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left"/>
              <w:rPr>
                <w:rFonts w:hint="default"/>
                <w:b/>
                <w:bCs/>
                <w:sz w:val="21"/>
                <w:szCs w:val="21"/>
                <w:lang w:val="en-US" w:eastAsia="zh-CN"/>
              </w:rPr>
            </w:pPr>
            <w:r>
              <w:rPr>
                <w:rFonts w:hint="default"/>
                <w:b/>
                <w:bCs/>
                <w:sz w:val="21"/>
                <w:szCs w:val="21"/>
                <w:lang w:val="en-US" w:eastAsia="zh-CN"/>
              </w:rPr>
              <w:t>健康：他为什么肚子疼</w:t>
            </w:r>
          </w:p>
          <w:p>
            <w:pPr>
              <w:keepNext w:val="0"/>
              <w:keepLines w:val="0"/>
              <w:suppressLineNumbers w:val="0"/>
              <w:spacing w:before="0" w:beforeAutospacing="0" w:after="0" w:afterAutospacing="0"/>
              <w:ind w:left="0" w:right="0"/>
              <w:jc w:val="center"/>
              <w:rPr>
                <w:rFonts w:hint="default" w:ascii="宋体" w:hAnsi="宋体"/>
                <w:szCs w:val="21"/>
                <w:lang w:eastAsia="zh-CN"/>
              </w:rPr>
            </w:pPr>
            <w:r>
              <w:rPr>
                <w:rFonts w:hint="default" w:ascii="宋体" w:hAnsi="宋体" w:eastAsia="宋体" w:cs="宋体"/>
                <w:color w:val="C0504D"/>
                <w:kern w:val="0"/>
                <w:sz w:val="21"/>
                <w:szCs w:val="21"/>
                <w:lang w:val="en-US" w:eastAsia="zh-CN" w:bidi="ar"/>
              </w:rPr>
              <w:t>学习交往</w:t>
            </w:r>
          </w:p>
        </w:tc>
        <w:tc>
          <w:tcPr>
            <w:tcW w:w="956" w:type="pct"/>
            <w:tcBorders>
              <w:left w:val="single" w:color="auto" w:sz="4" w:space="0"/>
            </w:tcBorders>
            <w:vAlign w:val="center"/>
          </w:tcPr>
          <w:p>
            <w:pPr>
              <w:keepNext w:val="0"/>
              <w:keepLines w:val="0"/>
              <w:suppressLineNumbers w:val="0"/>
              <w:spacing w:before="0" w:beforeAutospacing="0" w:after="0" w:afterAutospacing="0"/>
              <w:ind w:left="0" w:right="0"/>
              <w:jc w:val="left"/>
              <w:rPr>
                <w:rFonts w:hint="default"/>
                <w:b/>
                <w:bCs/>
                <w:sz w:val="21"/>
                <w:szCs w:val="21"/>
                <w:lang w:val="en-US" w:eastAsia="zh-CN"/>
              </w:rPr>
            </w:pPr>
            <w:r>
              <w:rPr>
                <w:rFonts w:hint="default"/>
                <w:b/>
                <w:bCs/>
                <w:sz w:val="21"/>
                <w:szCs w:val="21"/>
                <w:lang w:val="en-US" w:eastAsia="zh-CN"/>
              </w:rPr>
              <w:t>美工区：我的自画像</w:t>
            </w:r>
          </w:p>
          <w:p>
            <w:pPr>
              <w:keepNext w:val="0"/>
              <w:keepLines w:val="0"/>
              <w:suppressLineNumbers w:val="0"/>
              <w:spacing w:before="0" w:beforeAutospacing="0" w:after="0" w:afterAutospacing="0"/>
              <w:ind w:left="0" w:right="0"/>
              <w:jc w:val="left"/>
              <w:rPr>
                <w:rFonts w:hint="default"/>
                <w:sz w:val="21"/>
                <w:szCs w:val="21"/>
                <w:lang w:eastAsia="zh-CN"/>
              </w:rPr>
            </w:pPr>
            <w:r>
              <w:rPr>
                <w:rFonts w:hint="default" w:ascii="宋体" w:hAnsi="宋体" w:eastAsia="宋体" w:cs="宋体"/>
                <w:color w:val="C0504D"/>
                <w:kern w:val="0"/>
                <w:sz w:val="21"/>
                <w:szCs w:val="21"/>
                <w:lang w:val="en-US" w:eastAsia="zh-CN" w:bidi="ar"/>
              </w:rPr>
              <w:t>练习抛接</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79" w:hRule="atLeast"/>
        </w:trPr>
        <w:tc>
          <w:tcPr>
            <w:tcW w:w="409" w:type="pct"/>
            <w:gridSpan w:val="2"/>
            <w:tcBorders>
              <w:top w:val="single" w:color="auto" w:sz="4" w:space="0"/>
            </w:tcBorders>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 w:val="24"/>
                <w:szCs w:val="20"/>
              </w:rPr>
            </w:pPr>
            <w:r>
              <w:rPr>
                <w:rFonts w:hint="eastAsia" w:ascii="宋体" w:hAnsi="宋体"/>
                <w:bCs/>
                <w:sz w:val="24"/>
                <w:szCs w:val="20"/>
              </w:rPr>
              <w:t>上午</w:t>
            </w:r>
          </w:p>
          <w:p>
            <w:pPr>
              <w:keepNext w:val="0"/>
              <w:keepLines w:val="0"/>
              <w:suppressLineNumbers w:val="0"/>
              <w:spacing w:before="0" w:beforeAutospacing="0" w:after="0" w:afterAutospacing="0" w:line="300" w:lineRule="exact"/>
              <w:ind w:left="0" w:right="0"/>
              <w:jc w:val="center"/>
              <w:rPr>
                <w:rFonts w:hint="default" w:ascii="宋体" w:hAnsi="宋体"/>
                <w:bCs/>
                <w:iCs/>
                <w:szCs w:val="21"/>
              </w:rPr>
            </w:pPr>
            <w:r>
              <w:rPr>
                <w:rFonts w:hint="eastAsia" w:ascii="宋体" w:hAnsi="宋体"/>
                <w:bCs/>
                <w:sz w:val="24"/>
                <w:szCs w:val="20"/>
              </w:rPr>
              <w:t>游戏</w:t>
            </w:r>
          </w:p>
        </w:tc>
        <w:tc>
          <w:tcPr>
            <w:tcW w:w="908" w:type="pct"/>
            <w:tcBorders>
              <w:top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000000"/>
                <w:szCs w:val="21"/>
                <w:lang w:val="en-US" w:eastAsia="zh-CN"/>
              </w:rPr>
            </w:pPr>
            <w:r>
              <w:rPr>
                <w:rFonts w:hint="default" w:ascii="宋体" w:hAnsi="宋体" w:cs="Calibri"/>
                <w:color w:val="000000"/>
                <w:szCs w:val="21"/>
                <w:lang w:val="en-US" w:eastAsia="zh-CN"/>
              </w:rPr>
              <w:t>区域活动</w:t>
            </w:r>
          </w:p>
        </w:tc>
        <w:tc>
          <w:tcPr>
            <w:tcW w:w="908" w:type="pct"/>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eastAsia="宋体" w:cs="Calibri"/>
                <w:color w:val="000000"/>
                <w:szCs w:val="21"/>
                <w:lang w:val="en-US" w:eastAsia="zh-CN"/>
              </w:rPr>
            </w:pPr>
            <w:r>
              <w:rPr>
                <w:rFonts w:hint="default" w:ascii="宋体" w:hAnsi="宋体"/>
                <w:bCs/>
                <w:szCs w:val="21"/>
                <w:lang w:eastAsia="zh-CN"/>
              </w:rPr>
              <w:t>区域</w:t>
            </w:r>
            <w:r>
              <w:rPr>
                <w:rFonts w:hint="eastAsia" w:ascii="宋体" w:hAnsi="宋体"/>
                <w:bCs/>
                <w:szCs w:val="21"/>
                <w:lang w:eastAsia="zh-CN"/>
              </w:rPr>
              <w:t>活动</w:t>
            </w:r>
          </w:p>
        </w:tc>
        <w:tc>
          <w:tcPr>
            <w:tcW w:w="908" w:type="pct"/>
            <w:gridSpan w:val="2"/>
            <w:tcBorders>
              <w:lef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Calibri"/>
                <w:color w:val="000000"/>
                <w:szCs w:val="21"/>
                <w:lang w:val="en-US" w:eastAsia="zh-CN"/>
              </w:rPr>
            </w:pPr>
            <w:bookmarkStart w:id="0" w:name="_GoBack"/>
            <w:bookmarkEnd w:id="0"/>
            <w:r>
              <w:rPr>
                <w:rFonts w:hint="default" w:ascii="宋体" w:hAnsi="宋体"/>
                <w:bCs/>
                <w:szCs w:val="21"/>
                <w:lang w:eastAsia="zh-CN"/>
              </w:rPr>
              <w:t>区域</w:t>
            </w:r>
            <w:r>
              <w:rPr>
                <w:rFonts w:hint="eastAsia" w:ascii="宋体" w:hAnsi="宋体"/>
                <w:bCs/>
                <w:szCs w:val="21"/>
                <w:lang w:eastAsia="zh-CN"/>
              </w:rPr>
              <w:t>活动</w:t>
            </w:r>
          </w:p>
        </w:tc>
        <w:tc>
          <w:tcPr>
            <w:tcW w:w="908" w:type="pct"/>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Calibri"/>
                <w:color w:val="000000"/>
                <w:szCs w:val="21"/>
                <w:lang w:val="en-US" w:eastAsia="zh-CN"/>
              </w:rPr>
            </w:pPr>
            <w:r>
              <w:rPr>
                <w:rFonts w:hint="eastAsia" w:ascii="宋体" w:hAnsi="宋体" w:cs="Calibri"/>
                <w:color w:val="000000"/>
                <w:szCs w:val="21"/>
                <w:lang w:val="en-US" w:eastAsia="zh-CN"/>
              </w:rPr>
              <w:t>区域活动</w:t>
            </w:r>
          </w:p>
        </w:tc>
        <w:tc>
          <w:tcPr>
            <w:tcW w:w="956"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Calibri"/>
                <w:color w:val="000000"/>
                <w:szCs w:val="21"/>
                <w:lang w:val="en-US" w:eastAsia="zh-CN"/>
              </w:rPr>
            </w:pPr>
            <w:r>
              <w:rPr>
                <w:rFonts w:hint="default" w:ascii="宋体" w:hAnsi="宋体"/>
                <w:bCs/>
                <w:szCs w:val="21"/>
                <w:lang w:eastAsia="zh-CN"/>
              </w:rPr>
              <w:t>区域</w:t>
            </w:r>
            <w:r>
              <w:rPr>
                <w:rFonts w:hint="eastAsia" w:ascii="宋体" w:hAnsi="宋体"/>
                <w:bCs/>
                <w:szCs w:val="21"/>
                <w:lang w:eastAsia="zh-CN"/>
              </w:rPr>
              <w:t>活动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79" w:hRule="atLeast"/>
        </w:trPr>
        <w:tc>
          <w:tcPr>
            <w:tcW w:w="409" w:type="pct"/>
            <w:gridSpan w:val="2"/>
            <w:shd w:val="pct10" w:color="auto" w:fill="auto"/>
            <w:vAlign w:val="center"/>
          </w:tcPr>
          <w:p>
            <w:pPr>
              <w:keepNext w:val="0"/>
              <w:keepLines w:val="0"/>
              <w:suppressLineNumbers w:val="0"/>
              <w:spacing w:before="0" w:beforeAutospacing="0" w:after="0" w:afterAutospacing="0" w:line="300" w:lineRule="exact"/>
              <w:ind w:left="60" w:right="0"/>
              <w:jc w:val="center"/>
              <w:rPr>
                <w:rFonts w:hint="eastAsia" w:ascii="宋体" w:hAnsi="宋体"/>
                <w:bCs/>
                <w:szCs w:val="21"/>
              </w:rPr>
            </w:pPr>
            <w:r>
              <w:rPr>
                <w:rFonts w:hint="eastAsia" w:ascii="宋体" w:hAnsi="宋体"/>
                <w:bCs/>
                <w:szCs w:val="21"/>
              </w:rPr>
              <w:t>下午</w:t>
            </w:r>
          </w:p>
          <w:p>
            <w:pPr>
              <w:keepNext w:val="0"/>
              <w:keepLines w:val="0"/>
              <w:suppressLineNumbers w:val="0"/>
              <w:spacing w:before="0" w:beforeAutospacing="0" w:after="0" w:afterAutospacing="0" w:line="300" w:lineRule="exact"/>
              <w:ind w:left="60" w:right="0"/>
              <w:jc w:val="center"/>
              <w:rPr>
                <w:rFonts w:hint="eastAsia" w:ascii="宋体" w:hAnsi="宋体" w:eastAsia="宋体"/>
                <w:bCs/>
                <w:szCs w:val="21"/>
                <w:lang w:eastAsia="zh-CN"/>
              </w:rPr>
            </w:pPr>
            <w:r>
              <w:rPr>
                <w:rFonts w:hint="eastAsia" w:ascii="宋体" w:hAnsi="宋体"/>
                <w:bCs/>
                <w:szCs w:val="21"/>
                <w:lang w:eastAsia="zh-CN"/>
              </w:rPr>
              <w:t>户外</w:t>
            </w:r>
          </w:p>
          <w:p>
            <w:pPr>
              <w:keepNext w:val="0"/>
              <w:keepLines w:val="0"/>
              <w:suppressLineNumbers w:val="0"/>
              <w:spacing w:before="0" w:beforeAutospacing="0" w:after="0" w:afterAutospacing="0" w:line="300" w:lineRule="exact"/>
              <w:ind w:left="0" w:right="0"/>
              <w:jc w:val="center"/>
              <w:rPr>
                <w:rFonts w:hint="default" w:ascii="宋体" w:hAnsi="宋体"/>
                <w:bCs/>
                <w:szCs w:val="21"/>
              </w:rPr>
            </w:pPr>
            <w:r>
              <w:rPr>
                <w:rFonts w:hint="eastAsia" w:ascii="宋体" w:hAnsi="宋体"/>
                <w:bCs/>
                <w:szCs w:val="21"/>
              </w:rPr>
              <w:t>活动</w:t>
            </w:r>
          </w:p>
        </w:tc>
        <w:tc>
          <w:tcPr>
            <w:tcW w:w="908" w:type="pct"/>
            <w:tcBorders>
              <w:top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00" w:lineRule="exact"/>
              <w:ind w:left="0" w:right="0"/>
              <w:jc w:val="center"/>
              <w:rPr>
                <w:rFonts w:hint="default" w:ascii="宋体" w:hAnsi="宋体"/>
                <w:bCs/>
                <w:szCs w:val="21"/>
                <w:lang w:eastAsia="zh-CN"/>
              </w:rPr>
            </w:pPr>
            <w:r>
              <w:rPr>
                <w:rFonts w:hint="default" w:ascii="宋体" w:hAnsi="宋体"/>
                <w:bCs/>
                <w:szCs w:val="21"/>
                <w:lang w:val="en-US" w:eastAsia="zh-CN"/>
              </w:rPr>
              <w:t>花点时间</w:t>
            </w:r>
          </w:p>
        </w:tc>
        <w:tc>
          <w:tcPr>
            <w:tcW w:w="908" w:type="pct"/>
            <w:gridSpan w:val="2"/>
            <w:tcBorders>
              <w:top w:val="single" w:color="auto" w:sz="8" w:space="0"/>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eastAsia="zh-CN"/>
              </w:rPr>
            </w:pPr>
            <w:r>
              <w:rPr>
                <w:rFonts w:hint="default" w:ascii="宋体" w:hAnsi="宋体"/>
                <w:color w:val="000000"/>
                <w:szCs w:val="21"/>
                <w:lang w:val="en-US" w:eastAsia="zh-CN"/>
              </w:rPr>
              <w:t>遇见陶木舍</w:t>
            </w:r>
          </w:p>
        </w:tc>
        <w:tc>
          <w:tcPr>
            <w:tcW w:w="908" w:type="pct"/>
            <w:gridSpan w:val="2"/>
            <w:tcBorders>
              <w:left w:val="single" w:color="auto" w:sz="8" w:space="0"/>
            </w:tcBorders>
            <w:vAlign w:val="center"/>
          </w:tcPr>
          <w:p>
            <w:pPr>
              <w:keepNext w:val="0"/>
              <w:keepLines w:val="0"/>
              <w:suppressLineNumbers w:val="0"/>
              <w:spacing w:before="0" w:beforeAutospacing="0" w:after="0" w:afterAutospacing="0"/>
              <w:ind w:left="0" w:right="0"/>
              <w:jc w:val="both"/>
              <w:rPr>
                <w:rFonts w:hint="default" w:ascii="宋体" w:hAnsi="宋体"/>
                <w:szCs w:val="21"/>
                <w:lang w:eastAsia="zh-CN"/>
              </w:rPr>
            </w:pPr>
            <w:r>
              <w:rPr>
                <w:rFonts w:hint="eastAsia" w:ascii="宋体" w:hAnsi="宋体"/>
                <w:szCs w:val="21"/>
                <w:lang w:val="en-US" w:eastAsia="zh-CN"/>
              </w:rPr>
              <w:t>骨碌碌</w:t>
            </w:r>
            <w:r>
              <w:rPr>
                <w:rFonts w:hint="default" w:ascii="宋体" w:hAnsi="宋体"/>
                <w:szCs w:val="21"/>
                <w:lang w:val="en-US" w:eastAsia="zh-CN"/>
              </w:rPr>
              <w:t>小山坡</w:t>
            </w:r>
          </w:p>
        </w:tc>
        <w:tc>
          <w:tcPr>
            <w:tcW w:w="908" w:type="pct"/>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bCs/>
                <w:szCs w:val="21"/>
                <w:lang w:eastAsia="zh-CN"/>
              </w:rPr>
            </w:pPr>
            <w:r>
              <w:rPr>
                <w:rFonts w:hint="default" w:ascii="宋体" w:hAnsi="宋体" w:eastAsia="宋体"/>
                <w:bCs/>
                <w:szCs w:val="21"/>
                <w:lang w:val="en-US" w:eastAsia="zh-CN"/>
              </w:rPr>
              <w:t>过家家</w:t>
            </w:r>
          </w:p>
        </w:tc>
        <w:tc>
          <w:tcPr>
            <w:tcW w:w="956"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bCs/>
                <w:szCs w:val="21"/>
                <w:lang w:eastAsia="zh-CN"/>
              </w:rPr>
            </w:pPr>
            <w:r>
              <w:rPr>
                <w:rFonts w:hint="default" w:ascii="宋体" w:hAnsi="宋体" w:eastAsia="宋体"/>
                <w:bCs/>
                <w:szCs w:val="21"/>
                <w:lang w:val="en-US" w:eastAsia="zh-CN"/>
              </w:rPr>
              <w:t>农乐园</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18" w:hRule="atLeast"/>
        </w:trPr>
        <w:tc>
          <w:tcPr>
            <w:tcW w:w="409" w:type="pct"/>
            <w:gridSpan w:val="2"/>
            <w:tcBorders>
              <w:bottom w:val="single" w:color="auto" w:sz="4" w:space="0"/>
            </w:tcBorders>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pacing w:val="-20"/>
                <w:szCs w:val="21"/>
              </w:rPr>
            </w:pPr>
            <w:r>
              <w:rPr>
                <w:rFonts w:hint="eastAsia" w:ascii="宋体" w:hAnsi="宋体"/>
                <w:bCs/>
                <w:spacing w:val="-20"/>
                <w:szCs w:val="21"/>
              </w:rPr>
              <w:t>日 常 生 活</w:t>
            </w:r>
          </w:p>
        </w:tc>
        <w:tc>
          <w:tcPr>
            <w:tcW w:w="4590" w:type="pct"/>
            <w:gridSpan w:val="8"/>
            <w:tcBorders>
              <w:bottom w:val="single" w:color="auto" w:sz="4" w:space="0"/>
            </w:tcBorders>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default" w:ascii="宋体" w:hAnsi="宋体" w:cs="宋体"/>
                <w:szCs w:val="20"/>
                <w:lang w:val="en-US" w:eastAsia="zh-CN"/>
              </w:rPr>
            </w:pPr>
            <w:r>
              <w:rPr>
                <w:rFonts w:hint="eastAsia" w:ascii="宋体" w:hAnsi="宋体" w:eastAsia="宋体" w:cs="宋体"/>
                <w:szCs w:val="20"/>
                <w:lang w:val="en-US" w:eastAsia="zh-CN"/>
              </w:rPr>
              <w:t>1.</w:t>
            </w:r>
            <w:r>
              <w:rPr>
                <w:rFonts w:hint="eastAsia" w:ascii="宋体" w:hAnsi="宋体" w:eastAsia="宋体" w:cs="宋体"/>
                <w:kern w:val="0"/>
                <w:sz w:val="21"/>
                <w:szCs w:val="21"/>
                <w:lang w:val="en-US" w:eastAsia="zh-CN"/>
              </w:rPr>
              <w:t>引导幼儿在游戏时能学会合作、分享，不争抢玩具，主动加入到游戏中去。</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 xml:space="preserve">2.春季干燥，引导幼儿主动饮水， 当自己口渴时，会用语言来表达自己的需求。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834" w:hRule="atLeast"/>
        </w:trPr>
        <w:tc>
          <w:tcPr>
            <w:tcW w:w="409" w:type="pct"/>
            <w:gridSpan w:val="2"/>
            <w:tcBorders>
              <w:top w:val="single" w:color="auto" w:sz="4" w:space="0"/>
              <w:bottom w:val="single" w:color="auto" w:sz="4" w:space="0"/>
            </w:tcBorders>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pacing w:val="-20"/>
                <w:szCs w:val="21"/>
              </w:rPr>
            </w:pPr>
            <w:r>
              <w:rPr>
                <w:rFonts w:hint="eastAsia" w:ascii="宋体" w:hAnsi="宋体"/>
                <w:bCs/>
                <w:szCs w:val="21"/>
              </w:rPr>
              <w:t>家长工作</w:t>
            </w:r>
          </w:p>
        </w:tc>
        <w:tc>
          <w:tcPr>
            <w:tcW w:w="4590" w:type="pct"/>
            <w:gridSpan w:val="8"/>
            <w:tcBorders>
              <w:top w:val="single" w:color="auto" w:sz="4" w:space="0"/>
              <w:bottom w:val="single" w:color="auto" w:sz="4" w:space="0"/>
            </w:tcBorders>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default" w:ascii="宋体" w:hAnsi="宋体" w:cs="宋体"/>
                <w:szCs w:val="21"/>
                <w:lang w:val="en-US" w:eastAsia="zh-CN"/>
              </w:rPr>
            </w:pPr>
            <w:r>
              <w:rPr>
                <w:rFonts w:hint="eastAsia" w:ascii="宋体" w:hAnsi="宋体"/>
                <w:szCs w:val="21"/>
                <w:lang w:val="en-US" w:eastAsia="zh-CN"/>
              </w:rPr>
              <w:t>1.</w:t>
            </w:r>
            <w:r>
              <w:rPr>
                <w:rFonts w:hint="eastAsia" w:ascii="宋体" w:hAnsi="宋体" w:eastAsia="宋体" w:cs="宋体"/>
                <w:kern w:val="0"/>
                <w:sz w:val="21"/>
                <w:szCs w:val="21"/>
                <w:lang w:val="en-US" w:eastAsia="zh-CN"/>
              </w:rPr>
              <w:t>请家长</w:t>
            </w:r>
            <w:r>
              <w:rPr>
                <w:rFonts w:hint="eastAsia" w:ascii="宋体" w:hAnsi="宋体" w:eastAsia="宋体" w:cs="宋体"/>
                <w:color w:val="C0504D"/>
                <w:kern w:val="0"/>
                <w:sz w:val="21"/>
                <w:szCs w:val="21"/>
                <w:lang w:val="en-US" w:eastAsia="zh-CN"/>
              </w:rPr>
              <w:t>注重培养孩子良好的习惯</w:t>
            </w:r>
            <w:r>
              <w:rPr>
                <w:rFonts w:hint="eastAsia" w:ascii="宋体" w:hAnsi="宋体" w:eastAsia="宋体" w:cs="宋体"/>
                <w:kern w:val="0"/>
                <w:sz w:val="21"/>
                <w:szCs w:val="21"/>
                <w:lang w:val="en-US" w:eastAsia="zh-CN"/>
              </w:rPr>
              <w:t>，如:用干净的纸巾擦鼻涕,不挖鼻孔，不挑食，自己进餐等。</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2.鼓励家长有意识地</w:t>
            </w:r>
            <w:r>
              <w:rPr>
                <w:rFonts w:hint="eastAsia" w:ascii="宋体" w:hAnsi="宋体" w:eastAsia="宋体" w:cs="宋体"/>
                <w:color w:val="C0504D"/>
                <w:kern w:val="0"/>
                <w:sz w:val="21"/>
                <w:szCs w:val="21"/>
                <w:lang w:val="en-US" w:eastAsia="zh-CN"/>
              </w:rPr>
              <w:t>引导孩子用眼睛观察周围的事物</w:t>
            </w:r>
            <w:r>
              <w:rPr>
                <w:rFonts w:hint="eastAsia" w:ascii="宋体" w:hAnsi="宋体" w:eastAsia="宋体" w:cs="宋体"/>
                <w:kern w:val="0"/>
                <w:sz w:val="21"/>
                <w:szCs w:val="21"/>
                <w:lang w:val="en-US" w:eastAsia="zh-CN"/>
              </w:rPr>
              <w:t>，并用简单的形容词加以描述。</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974" w:hRule="atLeast"/>
        </w:trPr>
        <w:tc>
          <w:tcPr>
            <w:tcW w:w="409" w:type="pct"/>
            <w:gridSpan w:val="2"/>
            <w:tcBorders>
              <w:top w:val="single" w:color="auto" w:sz="4" w:space="0"/>
              <w:bottom w:val="single" w:color="auto" w:sz="4" w:space="0"/>
            </w:tcBorders>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Cs w:val="21"/>
              </w:rPr>
            </w:pPr>
            <w:r>
              <w:rPr>
                <w:rFonts w:hint="eastAsia" w:ascii="宋体" w:hAnsi="宋体"/>
                <w:bCs/>
                <w:szCs w:val="21"/>
              </w:rPr>
              <w:t>环境创设</w:t>
            </w:r>
          </w:p>
        </w:tc>
        <w:tc>
          <w:tcPr>
            <w:tcW w:w="4590" w:type="pct"/>
            <w:gridSpan w:val="8"/>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szCs w:val="21"/>
                <w:lang w:val="en-US" w:eastAsia="zh-CN"/>
              </w:rPr>
            </w:pPr>
            <w:r>
              <w:rPr>
                <w:rFonts w:hint="eastAsia" w:ascii="宋体" w:hAnsi="宋体"/>
                <w:szCs w:val="21"/>
                <w:lang w:val="en-US" w:eastAsia="zh-CN"/>
              </w:rPr>
              <w:t>1.与幼儿共同布置主题墙《可爱的我》内的第一板块内容。</w:t>
            </w:r>
          </w:p>
          <w:p>
            <w:pPr>
              <w:keepNext w:val="0"/>
              <w:keepLines w:val="0"/>
              <w:numPr>
                <w:ilvl w:val="0"/>
                <w:numId w:val="0"/>
              </w:numPr>
              <w:suppressLineNumbers w:val="0"/>
              <w:spacing w:before="0" w:beforeAutospacing="0" w:after="0" w:afterAutospacing="0" w:line="288" w:lineRule="auto"/>
              <w:ind w:left="0" w:right="0"/>
              <w:rPr>
                <w:rFonts w:hint="default" w:ascii="宋体" w:hAnsi="宋体" w:cs="宋体"/>
                <w:szCs w:val="20"/>
                <w:lang w:val="en-US" w:eastAsia="zh-CN"/>
              </w:rPr>
            </w:pPr>
            <w:r>
              <w:rPr>
                <w:rFonts w:hint="eastAsia" w:ascii="宋体" w:hAnsi="宋体"/>
                <w:szCs w:val="21"/>
                <w:lang w:val="en-US" w:eastAsia="zh-CN"/>
              </w:rPr>
              <w:t>2.在美工区、</w:t>
            </w:r>
            <w:r>
              <w:rPr>
                <w:rFonts w:hint="default" w:ascii="宋体" w:hAnsi="宋体"/>
                <w:szCs w:val="21"/>
                <w:lang w:eastAsia="zh-CN"/>
              </w:rPr>
              <w:t>建构</w:t>
            </w:r>
            <w:r>
              <w:rPr>
                <w:rFonts w:hint="eastAsia" w:ascii="宋体" w:hAnsi="宋体"/>
                <w:szCs w:val="21"/>
                <w:lang w:val="en-US" w:eastAsia="zh-CN"/>
              </w:rPr>
              <w:t>区、科学区等区域内添置与主题相关的游戏材料。</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85" w:hRule="atLeast"/>
        </w:trPr>
        <w:tc>
          <w:tcPr>
            <w:tcW w:w="409" w:type="pct"/>
            <w:gridSpan w:val="2"/>
            <w:tcBorders>
              <w:top w:val="single" w:color="auto" w:sz="4" w:space="0"/>
            </w:tcBorders>
            <w:shd w:val="pct10"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bCs/>
                <w:szCs w:val="21"/>
              </w:rPr>
            </w:pPr>
            <w:r>
              <w:rPr>
                <w:rFonts w:hint="eastAsia" w:ascii="宋体" w:hAnsi="宋体"/>
                <w:bCs/>
                <w:szCs w:val="21"/>
              </w:rPr>
              <w:t>本周反思</w:t>
            </w:r>
          </w:p>
        </w:tc>
        <w:tc>
          <w:tcPr>
            <w:tcW w:w="4590" w:type="pct"/>
            <w:gridSpan w:val="8"/>
            <w:tcBorders>
              <w:top w:val="single" w:color="auto" w:sz="4" w:space="0"/>
            </w:tcBorders>
            <w:vAlign w:val="center"/>
          </w:tcPr>
          <w:p>
            <w:pPr>
              <w:keepNext w:val="0"/>
              <w:keepLines w:val="0"/>
              <w:suppressLineNumbers w:val="0"/>
              <w:spacing w:before="0" w:beforeAutospacing="0" w:after="0" w:afterAutospacing="0" w:line="300" w:lineRule="exact"/>
              <w:ind w:left="0" w:right="0"/>
              <w:rPr>
                <w:rFonts w:hint="default"/>
                <w:szCs w:val="21"/>
              </w:rPr>
            </w:pPr>
          </w:p>
          <w:p>
            <w:pPr>
              <w:keepNext w:val="0"/>
              <w:keepLines w:val="0"/>
              <w:suppressLineNumbers w:val="0"/>
              <w:spacing w:before="0" w:beforeAutospacing="0" w:after="0" w:afterAutospacing="0" w:line="300" w:lineRule="exact"/>
              <w:ind w:left="0" w:right="0"/>
              <w:rPr>
                <w:rFonts w:hint="default"/>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Microsoft YaHei UI" w:hAnsi="Microsoft YaHei UI" w:eastAsia="Microsoft YaHei UI" w:cs="Microsoft YaHei UI"/>
          <w:i w:val="0"/>
          <w:caps w:val="0"/>
          <w:color w:val="333333"/>
          <w:spacing w:val="7"/>
          <w:sz w:val="26"/>
          <w:szCs w:val="26"/>
          <w:shd w:val="clear" w:fill="FFFFFF"/>
        </w:rPr>
      </w:pPr>
      <w:r>
        <w:rPr>
          <w:rFonts w:hint="eastAsia" w:ascii="Microsoft YaHei UI" w:hAnsi="Microsoft YaHei UI" w:eastAsia="Microsoft YaHei UI" w:cs="Microsoft YaHei UI"/>
          <w:i w:val="0"/>
          <w:caps w:val="0"/>
          <w:color w:val="333333"/>
          <w:spacing w:val="7"/>
          <w:sz w:val="26"/>
          <w:szCs w:val="26"/>
          <w:shd w:val="clear" w:fill="FFFFFF"/>
        </w:rPr>
        <w:t>谨防手足口病秋季的高发期</w:t>
      </w:r>
    </w:p>
    <w:p>
      <w:pPr>
        <w:ind w:firstLine="448" w:firstLineChars="200"/>
        <w:rPr>
          <w:rFonts w:hint="eastAsia" w:asciiTheme="minorEastAsia" w:hAnsiTheme="minorEastAsia" w:eastAsiaTheme="minorEastAsia" w:cstheme="minorEastAsia"/>
          <w:i w:val="0"/>
          <w:caps w:val="0"/>
          <w:color w:val="333333"/>
          <w:spacing w:val="7"/>
          <w:sz w:val="21"/>
          <w:szCs w:val="21"/>
          <w:shd w:val="clear" w:fill="FFFFFF"/>
        </w:rPr>
      </w:pPr>
      <w:r>
        <w:rPr>
          <w:rFonts w:hint="eastAsia" w:asciiTheme="minorEastAsia" w:hAnsiTheme="minorEastAsia" w:eastAsiaTheme="minorEastAsia" w:cstheme="minorEastAsia"/>
          <w:i w:val="0"/>
          <w:caps w:val="0"/>
          <w:color w:val="333333"/>
          <w:spacing w:val="7"/>
          <w:sz w:val="21"/>
          <w:szCs w:val="21"/>
          <w:shd w:val="clear" w:fill="FFFFFF"/>
        </w:rPr>
        <w:t>近日，气温转凉，昼夜温差逐渐加大，不少秋冬季节性幼儿疾病也进入了高发期。其中，手足口病就是一种发病急、传播快，甚至可能致命的幼儿传染病！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48" w:firstLineChars="200"/>
        <w:rPr>
          <w:rFonts w:hint="eastAsia" w:asciiTheme="minorEastAsia" w:hAnsiTheme="minorEastAsia" w:eastAsiaTheme="minorEastAsia" w:cstheme="minorEastAsia"/>
          <w:spacing w:val="7"/>
          <w:sz w:val="21"/>
          <w:szCs w:val="21"/>
          <w:shd w:val="clear" w:fill="FFFFFF"/>
        </w:rPr>
      </w:pPr>
      <w:r>
        <w:rPr>
          <w:rFonts w:hint="eastAsia" w:asciiTheme="minorEastAsia" w:hAnsiTheme="minorEastAsia" w:eastAsiaTheme="minorEastAsia" w:cstheme="minorEastAsia"/>
          <w:i w:val="0"/>
          <w:caps w:val="0"/>
          <w:color w:val="333333"/>
          <w:spacing w:val="7"/>
          <w:sz w:val="21"/>
          <w:szCs w:val="21"/>
          <w:shd w:val="clear" w:fill="FFFFFF"/>
        </w:rPr>
        <w:t>手足口病是由肠道病毒引起的一种常见的具有高度传染性的发疹性疾病。</w:t>
      </w:r>
      <w:r>
        <w:rPr>
          <w:rFonts w:hint="eastAsia" w:asciiTheme="minorEastAsia" w:hAnsiTheme="minorEastAsia" w:eastAsiaTheme="minorEastAsia" w:cstheme="minorEastAsia"/>
          <w:spacing w:val="7"/>
          <w:sz w:val="21"/>
          <w:szCs w:val="21"/>
          <w:shd w:val="clear" w:fill="FFFFFF"/>
        </w:rPr>
        <w:t>多发生于学龄前儿童，特别是5岁以下的幼儿发病率最高，这跟孩子机体的免疫力和抵抗力有关。感染病毒后，患儿不会立即发病。病毒先在体内大量复制，经过3～7天的潜伏期后才进入发病期。抵抗力强的孩子仅会出现轻微症状，甚至没有任何症状出现，而抵抗力弱的孩子就没那么幸运啦，不仅发病迅速，甚至可能出现脑膜炎或脑炎、肺炎、心肌炎等严重并发症。</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420" w:leftChars="0" w:right="0" w:hanging="420" w:firstLineChars="0"/>
        <w:jc w:val="left"/>
        <w:rPr>
          <w:rFonts w:hint="eastAsia" w:asciiTheme="minorEastAsia" w:hAnsiTheme="minorEastAsia" w:eastAsiaTheme="minorEastAsia" w:cstheme="minorEastAsia"/>
          <w:b/>
          <w:bCs/>
          <w:spacing w:val="7"/>
          <w:sz w:val="24"/>
          <w:szCs w:val="24"/>
          <w:shd w:val="clear" w:fill="FFFFFF"/>
        </w:rPr>
      </w:pPr>
      <w:r>
        <w:rPr>
          <w:rFonts w:hint="eastAsia" w:asciiTheme="minorEastAsia" w:hAnsiTheme="minorEastAsia" w:eastAsiaTheme="minorEastAsia" w:cstheme="minorEastAsia"/>
          <w:b/>
          <w:bCs/>
          <w:spacing w:val="7"/>
          <w:sz w:val="24"/>
          <w:szCs w:val="24"/>
          <w:shd w:val="clear" w:fill="FFFFFF"/>
        </w:rPr>
        <w:t>手足口病如何预防？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48" w:firstLineChars="200"/>
        <w:jc w:val="left"/>
        <w:rPr>
          <w:rFonts w:hint="eastAsia" w:asciiTheme="minorEastAsia" w:hAnsiTheme="minorEastAsia" w:eastAsiaTheme="minorEastAsia" w:cstheme="minorEastAsia"/>
          <w:i w:val="0"/>
          <w:caps w:val="0"/>
          <w:color w:val="333333"/>
          <w:spacing w:val="7"/>
          <w:sz w:val="21"/>
          <w:szCs w:val="21"/>
          <w:shd w:val="clear" w:fill="FFFFFF"/>
        </w:rPr>
      </w:pPr>
      <w:r>
        <w:rPr>
          <w:rFonts w:hint="eastAsia" w:asciiTheme="minorEastAsia" w:hAnsiTheme="minorEastAsia" w:eastAsiaTheme="minorEastAsia" w:cstheme="minorEastAsia"/>
          <w:i w:val="0"/>
          <w:caps w:val="0"/>
          <w:color w:val="333333"/>
          <w:spacing w:val="7"/>
          <w:sz w:val="21"/>
          <w:szCs w:val="21"/>
          <w:shd w:val="clear" w:fill="FFFFFF"/>
        </w:rPr>
        <w:t>虽然大部分患病的孩子症状都比较轻微，7-10天就会自愈。不过得了手足口病，长了疱疹会让孩子比较痛苦，寝食难安，而且该病毒传播速度快，极易传染给他人。所以，秋季的这个手足口次高峰，家长们一定要注意做好预防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50" w:firstLineChars="200"/>
        <w:jc w:val="left"/>
        <w:rPr>
          <w:rFonts w:hint="eastAsia" w:asciiTheme="minorEastAsia" w:hAnsiTheme="minorEastAsia" w:eastAsiaTheme="minorEastAsia" w:cstheme="minorEastAsia"/>
          <w:b/>
          <w:bCs/>
          <w:i w:val="0"/>
          <w:caps w:val="0"/>
          <w:color w:val="333333"/>
          <w:spacing w:val="7"/>
          <w:sz w:val="21"/>
          <w:szCs w:val="21"/>
          <w:shd w:val="clear" w:fill="FFFFFF"/>
        </w:rPr>
      </w:pPr>
      <w:r>
        <w:rPr>
          <w:rFonts w:hint="eastAsia" w:asciiTheme="minorEastAsia" w:hAnsiTheme="minorEastAsia" w:eastAsiaTheme="minorEastAsia" w:cstheme="minorEastAsia"/>
          <w:b/>
          <w:bCs/>
          <w:i w:val="0"/>
          <w:caps w:val="0"/>
          <w:color w:val="333333"/>
          <w:spacing w:val="7"/>
          <w:sz w:val="21"/>
          <w:szCs w:val="21"/>
          <w:shd w:val="clear" w:fill="FFFFFF"/>
        </w:rPr>
        <w:t>1勤洗手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448" w:firstLineChars="200"/>
        <w:jc w:val="left"/>
        <w:rPr>
          <w:rFonts w:hint="eastAsia" w:asciiTheme="minorEastAsia" w:hAnsiTheme="minorEastAsia" w:eastAsiaTheme="minorEastAsia" w:cstheme="minorEastAsia"/>
          <w:b w:val="0"/>
          <w:bCs w:val="0"/>
          <w:i w:val="0"/>
          <w:caps w:val="0"/>
          <w:color w:val="333333"/>
          <w:spacing w:val="7"/>
          <w:sz w:val="21"/>
          <w:szCs w:val="21"/>
          <w:shd w:val="clear" w:fill="FFFFFF"/>
        </w:rPr>
      </w:pPr>
      <w:r>
        <w:rPr>
          <w:rFonts w:hint="eastAsia" w:asciiTheme="minorEastAsia" w:hAnsiTheme="minorEastAsia" w:eastAsiaTheme="minorEastAsia" w:cstheme="minorEastAsia"/>
          <w:b w:val="0"/>
          <w:bCs w:val="0"/>
          <w:i w:val="0"/>
          <w:caps w:val="0"/>
          <w:color w:val="333333"/>
          <w:spacing w:val="7"/>
          <w:sz w:val="21"/>
          <w:szCs w:val="21"/>
          <w:shd w:val="clear" w:fill="FFFFFF"/>
        </w:rPr>
        <w:t>洗手是最好的预防！家长应教育孩子饭前、便后、外出后要用肥皂或洗手液洗手——浸湿双手，搓上洗手液或肥皂后，手心、手背、指缝间、手指、虎口处都不能放过，洗完后，再用干净的纸巾或者专用的毛巾擦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50" w:firstLineChars="200"/>
        <w:jc w:val="left"/>
        <w:rPr>
          <w:rFonts w:hint="eastAsia" w:asciiTheme="minorEastAsia" w:hAnsiTheme="minorEastAsia" w:eastAsiaTheme="minorEastAsia" w:cstheme="minorEastAsia"/>
          <w:b/>
          <w:bCs/>
          <w:i w:val="0"/>
          <w:caps w:val="0"/>
          <w:color w:val="333333"/>
          <w:spacing w:val="7"/>
          <w:sz w:val="21"/>
          <w:szCs w:val="21"/>
          <w:shd w:val="clear" w:fill="FFFFFF"/>
        </w:rPr>
      </w:pPr>
      <w:r>
        <w:rPr>
          <w:rFonts w:hint="eastAsia" w:asciiTheme="minorEastAsia" w:hAnsiTheme="minorEastAsia" w:eastAsiaTheme="minorEastAsia" w:cstheme="minorEastAsia"/>
          <w:b/>
          <w:bCs/>
          <w:i w:val="0"/>
          <w:caps w:val="0"/>
          <w:color w:val="333333"/>
          <w:spacing w:val="7"/>
          <w:sz w:val="21"/>
          <w:szCs w:val="21"/>
          <w:shd w:val="clear" w:fill="FFFFFF"/>
        </w:rPr>
        <w:t>2消毒和通风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48" w:firstLineChars="200"/>
        <w:jc w:val="left"/>
        <w:rPr>
          <w:rFonts w:hint="eastAsia" w:asciiTheme="minorEastAsia" w:hAnsiTheme="minorEastAsia" w:eastAsiaTheme="minorEastAsia" w:cstheme="minorEastAsia"/>
          <w:i w:val="0"/>
          <w:caps w:val="0"/>
          <w:color w:val="333333"/>
          <w:spacing w:val="7"/>
          <w:sz w:val="21"/>
          <w:szCs w:val="21"/>
          <w:shd w:val="clear" w:fill="FFFFFF"/>
        </w:rPr>
      </w:pPr>
      <w:r>
        <w:rPr>
          <w:rFonts w:hint="eastAsia" w:asciiTheme="minorEastAsia" w:hAnsiTheme="minorEastAsia" w:eastAsiaTheme="minorEastAsia" w:cstheme="minorEastAsia"/>
          <w:i w:val="0"/>
          <w:caps w:val="0"/>
          <w:color w:val="333333"/>
          <w:spacing w:val="7"/>
          <w:sz w:val="21"/>
          <w:szCs w:val="21"/>
          <w:shd w:val="clear" w:fill="FFFFFF"/>
        </w:rPr>
        <w:t>肠道病毒最怕紫外线和高温煮沸式消毒，可以用这两种方式给孩子的东西和家居用品消毒。疾病高发期，尽量少带孩子去人群密集的地方，平时在家也要经常开窗通风，晾晒衣被。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50" w:firstLineChars="200"/>
        <w:jc w:val="left"/>
        <w:rPr>
          <w:rFonts w:hint="eastAsia" w:asciiTheme="minorEastAsia" w:hAnsiTheme="minorEastAsia" w:eastAsiaTheme="minorEastAsia" w:cstheme="minorEastAsia"/>
          <w:b/>
          <w:bCs/>
          <w:i w:val="0"/>
          <w:caps w:val="0"/>
          <w:color w:val="333333"/>
          <w:spacing w:val="7"/>
          <w:sz w:val="21"/>
          <w:szCs w:val="21"/>
          <w:shd w:val="clear" w:fill="FFFFFF"/>
        </w:rPr>
      </w:pPr>
      <w:r>
        <w:rPr>
          <w:rFonts w:hint="eastAsia" w:asciiTheme="minorEastAsia" w:hAnsiTheme="minorEastAsia" w:eastAsiaTheme="minorEastAsia" w:cstheme="minorEastAsia"/>
          <w:b/>
          <w:bCs/>
          <w:i w:val="0"/>
          <w:caps w:val="0"/>
          <w:color w:val="333333"/>
          <w:spacing w:val="7"/>
          <w:sz w:val="21"/>
          <w:szCs w:val="21"/>
          <w:shd w:val="clear" w:fill="FFFFFF"/>
        </w:rPr>
        <w:t>3按时接种疫苗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448" w:firstLineChars="200"/>
        <w:jc w:val="left"/>
        <w:rPr>
          <w:rFonts w:hint="eastAsia" w:asciiTheme="minorEastAsia" w:hAnsiTheme="minorEastAsia" w:eastAsiaTheme="minorEastAsia" w:cstheme="minorEastAsia"/>
          <w:i w:val="0"/>
          <w:caps w:val="0"/>
          <w:color w:val="333333"/>
          <w:spacing w:val="7"/>
          <w:sz w:val="21"/>
          <w:szCs w:val="21"/>
          <w:shd w:val="clear" w:fill="FFFFFF"/>
        </w:rPr>
      </w:pPr>
      <w:r>
        <w:rPr>
          <w:rFonts w:hint="eastAsia" w:asciiTheme="minorEastAsia" w:hAnsiTheme="minorEastAsia" w:eastAsiaTheme="minorEastAsia" w:cstheme="minorEastAsia"/>
          <w:i w:val="0"/>
          <w:caps w:val="0"/>
          <w:color w:val="333333"/>
          <w:spacing w:val="7"/>
          <w:sz w:val="21"/>
          <w:szCs w:val="21"/>
          <w:shd w:val="clear" w:fill="FFFFFF"/>
        </w:rPr>
        <w:t>71型肠道病毒是引起手足口病的最严重病毒，EV71疫苗能起到很大的防护作用，免疫持久性约为2年。所以，建议6月龄-5岁的孩子尽早接种自费的EV71疫苗。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48" w:firstLineChars="200"/>
        <w:jc w:val="left"/>
        <w:rPr>
          <w:rFonts w:hint="eastAsia" w:asciiTheme="minorEastAsia" w:hAnsiTheme="minorEastAsia" w:eastAsiaTheme="minorEastAsia" w:cstheme="minorEastAsia"/>
          <w:i w:val="0"/>
          <w:caps w:val="0"/>
          <w:color w:val="333333"/>
          <w:spacing w:val="7"/>
          <w:sz w:val="21"/>
          <w:szCs w:val="21"/>
          <w:shd w:val="clear" w:fill="FFFFFF"/>
        </w:rPr>
      </w:pPr>
      <w:r>
        <w:rPr>
          <w:rFonts w:hint="eastAsia" w:asciiTheme="minorEastAsia" w:hAnsiTheme="minorEastAsia" w:eastAsiaTheme="minorEastAsia" w:cstheme="minorEastAsia"/>
          <w:i w:val="0"/>
          <w:caps w:val="0"/>
          <w:color w:val="333333"/>
          <w:spacing w:val="7"/>
          <w:sz w:val="21"/>
          <w:szCs w:val="21"/>
          <w:shd w:val="clear" w:fill="FFFFFF"/>
        </w:rPr>
        <w:t>家长们不要以为接种疫苗后就万事大吉了，因为手足口病的病毒多达20多种，例如今年北京市新出现的CV-A6型，这就导致即使接种过疫苗的孩子也会有患上手足口病的可能。所以给孩子接种疫苗后，依然不能掉以轻心，需做好各项防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50" w:firstLineChars="200"/>
        <w:jc w:val="left"/>
        <w:rPr>
          <w:rFonts w:hint="eastAsia" w:asciiTheme="minorEastAsia" w:hAnsiTheme="minorEastAsia" w:eastAsiaTheme="minorEastAsia" w:cstheme="minorEastAsia"/>
          <w:b/>
          <w:bCs/>
          <w:i w:val="0"/>
          <w:caps w:val="0"/>
          <w:color w:val="333333"/>
          <w:spacing w:val="7"/>
          <w:sz w:val="21"/>
          <w:szCs w:val="21"/>
          <w:shd w:val="clear" w:fill="FFFFFF"/>
        </w:rPr>
      </w:pPr>
      <w:r>
        <w:rPr>
          <w:rFonts w:hint="eastAsia" w:asciiTheme="minorEastAsia" w:hAnsiTheme="minorEastAsia" w:eastAsiaTheme="minorEastAsia" w:cstheme="minorEastAsia"/>
          <w:b/>
          <w:bCs/>
          <w:i w:val="0"/>
          <w:caps w:val="0"/>
          <w:color w:val="333333"/>
          <w:spacing w:val="7"/>
          <w:sz w:val="21"/>
          <w:szCs w:val="21"/>
          <w:shd w:val="clear" w:fill="FFFFFF"/>
        </w:rPr>
        <w:t>4提高免疫力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448" w:firstLineChars="200"/>
        <w:jc w:val="left"/>
        <w:rPr>
          <w:rFonts w:hint="eastAsia" w:asciiTheme="minorEastAsia" w:hAnsiTheme="minorEastAsia" w:eastAsiaTheme="minorEastAsia" w:cstheme="minorEastAsia"/>
          <w:i w:val="0"/>
          <w:caps w:val="0"/>
          <w:color w:val="333333"/>
          <w:spacing w:val="7"/>
          <w:sz w:val="21"/>
          <w:szCs w:val="21"/>
          <w:shd w:val="clear" w:fill="FFFFFF"/>
        </w:rPr>
      </w:pPr>
      <w:r>
        <w:rPr>
          <w:rFonts w:hint="eastAsia" w:asciiTheme="minorEastAsia" w:hAnsiTheme="minorEastAsia" w:eastAsiaTheme="minorEastAsia" w:cstheme="minorEastAsia"/>
          <w:i w:val="0"/>
          <w:caps w:val="0"/>
          <w:color w:val="333333"/>
          <w:spacing w:val="7"/>
          <w:sz w:val="21"/>
          <w:szCs w:val="21"/>
          <w:shd w:val="clear" w:fill="FFFFFF"/>
        </w:rPr>
        <w:t>让孩子保持他原有的生活规律，活动量跟平常差不多，不要太晚睡，不要过于劳累。孩子免疫力没有发生大的波动，就不容易生病。</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420" w:leftChars="0" w:right="0" w:hanging="420" w:firstLineChars="0"/>
        <w:jc w:val="left"/>
        <w:rPr>
          <w:rFonts w:hint="eastAsia" w:asciiTheme="minorEastAsia" w:hAnsiTheme="minorEastAsia" w:eastAsiaTheme="minorEastAsia" w:cstheme="minorEastAsia"/>
          <w:b/>
          <w:bCs/>
          <w:i w:val="0"/>
          <w:caps w:val="0"/>
          <w:color w:val="333333"/>
          <w:spacing w:val="7"/>
          <w:sz w:val="24"/>
          <w:szCs w:val="24"/>
          <w:shd w:val="clear" w:fill="FFFFFF"/>
        </w:rPr>
      </w:pPr>
      <w:r>
        <w:rPr>
          <w:rFonts w:hint="eastAsia" w:asciiTheme="minorEastAsia" w:hAnsiTheme="minorEastAsia" w:eastAsiaTheme="minorEastAsia" w:cstheme="minorEastAsia"/>
          <w:b/>
          <w:bCs/>
          <w:i w:val="0"/>
          <w:caps w:val="0"/>
          <w:color w:val="333333"/>
          <w:spacing w:val="7"/>
          <w:sz w:val="24"/>
          <w:szCs w:val="24"/>
          <w:shd w:val="clear" w:fill="FFFFFF"/>
        </w:rPr>
        <w:t>不幸中招，如何护理？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48" w:firstLineChars="200"/>
        <w:jc w:val="left"/>
        <w:rPr>
          <w:rFonts w:hint="eastAsia" w:asciiTheme="minorEastAsia" w:hAnsiTheme="minorEastAsia" w:eastAsiaTheme="minorEastAsia" w:cstheme="minorEastAsia"/>
          <w:i w:val="0"/>
          <w:caps w:val="0"/>
          <w:color w:val="333333"/>
          <w:spacing w:val="7"/>
          <w:sz w:val="21"/>
          <w:szCs w:val="21"/>
          <w:shd w:val="clear" w:fill="FFFFFF"/>
        </w:rPr>
      </w:pPr>
      <w:r>
        <w:rPr>
          <w:rFonts w:hint="eastAsia" w:asciiTheme="minorEastAsia" w:hAnsiTheme="minorEastAsia" w:eastAsiaTheme="minorEastAsia" w:cstheme="minorEastAsia"/>
          <w:i w:val="0"/>
          <w:caps w:val="0"/>
          <w:color w:val="333333"/>
          <w:spacing w:val="7"/>
          <w:sz w:val="21"/>
          <w:szCs w:val="21"/>
          <w:shd w:val="clear" w:fill="FFFFFF"/>
        </w:rPr>
        <w:t>万一孩子中招，家长们也别太着急。手足口病在大多数情况下是自限性疾病，跟感冒一样，没有特效药，也不用吃所谓的抗病毒药。患病期间，最重要的是做好家庭护理，等待自愈。如果孩子因体温太高而难受，家长可遵医嘱让孩子服用退热药物，减轻孩子不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50" w:firstLineChars="200"/>
        <w:jc w:val="left"/>
        <w:rPr>
          <w:rFonts w:hint="eastAsia" w:asciiTheme="minorEastAsia" w:hAnsiTheme="minorEastAsia" w:eastAsiaTheme="minorEastAsia" w:cstheme="minorEastAsia"/>
          <w:b/>
          <w:bCs/>
          <w:i w:val="0"/>
          <w:caps w:val="0"/>
          <w:color w:val="333333"/>
          <w:spacing w:val="7"/>
          <w:sz w:val="21"/>
          <w:szCs w:val="21"/>
          <w:shd w:val="clear" w:fill="FFFFFF"/>
        </w:rPr>
      </w:pPr>
      <w:r>
        <w:rPr>
          <w:rFonts w:hint="eastAsia" w:asciiTheme="minorEastAsia" w:hAnsiTheme="minorEastAsia" w:eastAsiaTheme="minorEastAsia" w:cstheme="minorEastAsia"/>
          <w:b/>
          <w:bCs/>
          <w:i w:val="0"/>
          <w:caps w:val="0"/>
          <w:color w:val="333333"/>
          <w:spacing w:val="7"/>
          <w:sz w:val="21"/>
          <w:szCs w:val="21"/>
          <w:shd w:val="clear" w:fill="FFFFFF"/>
        </w:rPr>
        <w:t>发热的护理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448" w:firstLineChars="200"/>
        <w:jc w:val="left"/>
        <w:rPr>
          <w:rFonts w:hint="eastAsia" w:asciiTheme="minorEastAsia" w:hAnsiTheme="minorEastAsia" w:eastAsiaTheme="minorEastAsia" w:cstheme="minorEastAsia"/>
          <w:i w:val="0"/>
          <w:caps w:val="0"/>
          <w:color w:val="333333"/>
          <w:spacing w:val="7"/>
          <w:sz w:val="21"/>
          <w:szCs w:val="21"/>
          <w:shd w:val="clear" w:fill="FFFFFF"/>
        </w:rPr>
      </w:pPr>
      <w:r>
        <w:rPr>
          <w:rFonts w:hint="eastAsia" w:asciiTheme="minorEastAsia" w:hAnsiTheme="minorEastAsia" w:eastAsiaTheme="minorEastAsia" w:cstheme="minorEastAsia"/>
          <w:i w:val="0"/>
          <w:caps w:val="0"/>
          <w:color w:val="333333"/>
          <w:spacing w:val="7"/>
          <w:sz w:val="21"/>
          <w:szCs w:val="21"/>
          <w:shd w:val="clear" w:fill="FFFFFF"/>
        </w:rPr>
        <w:t>当孩子体温低于38.5℃时，家长可以使用物理降温的方法，并要注意给孩子补水。当体温超过38.5℃时，则应该给孩子服用退烧药了。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50" w:firstLineChars="200"/>
        <w:jc w:val="left"/>
        <w:rPr>
          <w:rFonts w:hint="eastAsia" w:asciiTheme="minorEastAsia" w:hAnsiTheme="minorEastAsia" w:eastAsiaTheme="minorEastAsia" w:cstheme="minorEastAsia"/>
          <w:b/>
          <w:bCs/>
          <w:i w:val="0"/>
          <w:caps w:val="0"/>
          <w:color w:val="333333"/>
          <w:spacing w:val="7"/>
          <w:sz w:val="21"/>
          <w:szCs w:val="21"/>
          <w:shd w:val="clear" w:fill="FFFFFF"/>
        </w:rPr>
      </w:pPr>
      <w:r>
        <w:rPr>
          <w:rFonts w:hint="eastAsia" w:asciiTheme="minorEastAsia" w:hAnsiTheme="minorEastAsia" w:eastAsiaTheme="minorEastAsia" w:cstheme="minorEastAsia"/>
          <w:b/>
          <w:bCs/>
          <w:i w:val="0"/>
          <w:caps w:val="0"/>
          <w:color w:val="333333"/>
          <w:spacing w:val="7"/>
          <w:sz w:val="21"/>
          <w:szCs w:val="21"/>
          <w:shd w:val="clear" w:fill="FFFFFF"/>
        </w:rPr>
        <w:t>皮疹的护理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48" w:firstLineChars="200"/>
        <w:jc w:val="left"/>
        <w:rPr>
          <w:rFonts w:hint="eastAsia" w:asciiTheme="minorEastAsia" w:hAnsiTheme="minorEastAsia" w:eastAsiaTheme="minorEastAsia" w:cstheme="minorEastAsia"/>
          <w:i w:val="0"/>
          <w:caps w:val="0"/>
          <w:color w:val="333333"/>
          <w:spacing w:val="7"/>
          <w:sz w:val="21"/>
          <w:szCs w:val="21"/>
          <w:shd w:val="clear" w:fill="FFFFFF"/>
        </w:rPr>
      </w:pPr>
      <w:r>
        <w:rPr>
          <w:rFonts w:hint="eastAsia" w:asciiTheme="minorEastAsia" w:hAnsiTheme="minorEastAsia" w:eastAsiaTheme="minorEastAsia" w:cstheme="minorEastAsia"/>
          <w:i w:val="0"/>
          <w:caps w:val="0"/>
          <w:color w:val="333333"/>
          <w:spacing w:val="7"/>
          <w:sz w:val="21"/>
          <w:szCs w:val="21"/>
          <w:shd w:val="clear" w:fill="FFFFFF"/>
        </w:rPr>
        <w:t>出疹子时，家长应保持孩子皮肤的清洁，并要及时给孩子更换衣服。此外，要给孩子勤修指甲，以免过度抓挠引发的皮肤损伤和感染。若疱疹破裂并伴有皮肤的继发感染时，可局部外用抗菌药膏。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450" w:firstLineChars="200"/>
        <w:jc w:val="left"/>
        <w:rPr>
          <w:rFonts w:hint="eastAsia" w:asciiTheme="minorEastAsia" w:hAnsiTheme="minorEastAsia" w:eastAsiaTheme="minorEastAsia" w:cstheme="minorEastAsia"/>
          <w:b/>
          <w:bCs/>
          <w:i w:val="0"/>
          <w:caps w:val="0"/>
          <w:color w:val="333333"/>
          <w:spacing w:val="7"/>
          <w:sz w:val="21"/>
          <w:szCs w:val="21"/>
          <w:shd w:val="clear" w:fill="FFFFFF"/>
        </w:rPr>
      </w:pPr>
      <w:r>
        <w:rPr>
          <w:rFonts w:hint="eastAsia" w:asciiTheme="minorEastAsia" w:hAnsiTheme="minorEastAsia" w:eastAsiaTheme="minorEastAsia" w:cstheme="minorEastAsia"/>
          <w:b/>
          <w:bCs/>
          <w:i w:val="0"/>
          <w:caps w:val="0"/>
          <w:color w:val="333333"/>
          <w:spacing w:val="7"/>
          <w:sz w:val="21"/>
          <w:szCs w:val="21"/>
          <w:shd w:val="clear" w:fill="FFFFFF"/>
        </w:rPr>
        <w:t>口腔的护理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48" w:firstLineChars="200"/>
        <w:jc w:val="left"/>
        <w:rPr>
          <w:rFonts w:hint="eastAsia" w:asciiTheme="minorEastAsia" w:hAnsiTheme="minorEastAsia" w:eastAsiaTheme="minorEastAsia" w:cstheme="minorEastAsia"/>
          <w:i w:val="0"/>
          <w:caps w:val="0"/>
          <w:color w:val="333333"/>
          <w:spacing w:val="7"/>
          <w:sz w:val="21"/>
          <w:szCs w:val="21"/>
          <w:shd w:val="clear" w:fill="FFFFFF"/>
        </w:rPr>
      </w:pPr>
      <w:r>
        <w:rPr>
          <w:rFonts w:hint="eastAsia" w:asciiTheme="minorEastAsia" w:hAnsiTheme="minorEastAsia" w:eastAsiaTheme="minorEastAsia" w:cstheme="minorEastAsia"/>
          <w:i w:val="0"/>
          <w:caps w:val="0"/>
          <w:color w:val="333333"/>
          <w:spacing w:val="7"/>
          <w:sz w:val="21"/>
          <w:szCs w:val="21"/>
          <w:shd w:val="clear" w:fill="FFFFFF"/>
        </w:rPr>
        <w:t>若孩子嘴里的疱疹已溃疡，家长可用鱼肝油或维生素B2片剂研成粉涂抹口腔，并要让孩子经常漱口刷牙，保持口腔清洁。给孩子喝点偏凉的奶或水，少量多次，用吸管饮用，可帮孩子减轻口腔溃疡的痛苦。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50" w:firstLineChars="200"/>
        <w:jc w:val="left"/>
        <w:rPr>
          <w:rFonts w:hint="eastAsia" w:asciiTheme="minorEastAsia" w:hAnsiTheme="minorEastAsia" w:eastAsiaTheme="minorEastAsia" w:cstheme="minorEastAsia"/>
          <w:i w:val="0"/>
          <w:caps w:val="0"/>
          <w:color w:val="333333"/>
          <w:spacing w:val="7"/>
          <w:sz w:val="21"/>
          <w:szCs w:val="21"/>
          <w:shd w:val="clear" w:fill="FFFFFF"/>
        </w:rPr>
      </w:pPr>
      <w:r>
        <w:rPr>
          <w:rFonts w:hint="eastAsia" w:asciiTheme="minorEastAsia" w:hAnsiTheme="minorEastAsia" w:eastAsiaTheme="minorEastAsia" w:cstheme="minorEastAsia"/>
          <w:b/>
          <w:bCs/>
          <w:i w:val="0"/>
          <w:caps w:val="0"/>
          <w:color w:val="333333"/>
          <w:spacing w:val="7"/>
          <w:sz w:val="21"/>
          <w:szCs w:val="21"/>
          <w:shd w:val="clear" w:fill="FFFFFF"/>
        </w:rPr>
        <w:t>饮食护理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48" w:firstLineChars="200"/>
        <w:jc w:val="left"/>
        <w:rPr>
          <w:rFonts w:hint="eastAsia" w:asciiTheme="minorEastAsia" w:hAnsiTheme="minorEastAsia" w:eastAsiaTheme="minorEastAsia" w:cstheme="minorEastAsia"/>
          <w:i w:val="0"/>
          <w:caps w:val="0"/>
          <w:color w:val="333333"/>
          <w:spacing w:val="7"/>
          <w:sz w:val="21"/>
          <w:szCs w:val="21"/>
          <w:shd w:val="clear" w:fill="FFFFFF"/>
        </w:rPr>
      </w:pPr>
      <w:r>
        <w:rPr>
          <w:rFonts w:hint="eastAsia" w:asciiTheme="minorEastAsia" w:hAnsiTheme="minorEastAsia" w:eastAsiaTheme="minorEastAsia" w:cstheme="minorEastAsia"/>
          <w:i w:val="0"/>
          <w:caps w:val="0"/>
          <w:color w:val="333333"/>
          <w:spacing w:val="7"/>
          <w:sz w:val="21"/>
          <w:szCs w:val="21"/>
          <w:shd w:val="clear" w:fill="FFFFFF"/>
        </w:rPr>
        <w:t>患病期间，孩子的消化功能减弱，饮食上应准备易消化的营养食物。出疹期间，尤其在口腔内水疱破溃成小溃疡期间，可以让孩子多吃一些流质饮食。病愈后可及时补充富含蛋白质和维生素的食物。</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rightChars="0"/>
        <w:jc w:val="left"/>
        <w:rPr>
          <w:rStyle w:val="8"/>
          <w:rFonts w:ascii="Arial" w:hAnsi="Arial" w:eastAsia="Arial" w:cs="Arial"/>
          <w:i w:val="0"/>
          <w:caps w:val="0"/>
          <w:color w:val="F79646"/>
          <w:spacing w:val="7"/>
          <w:sz w:val="19"/>
          <w:szCs w:val="19"/>
          <w:shd w:val="clear" w:fill="FFFFFF"/>
        </w:rPr>
      </w:pPr>
      <w:r>
        <w:rPr>
          <w:rStyle w:val="8"/>
          <w:rFonts w:hint="eastAsia" w:ascii="Arial" w:hAnsi="Arial" w:eastAsia="宋体" w:cs="Arial"/>
          <w:i w:val="0"/>
          <w:caps w:val="0"/>
          <w:color w:val="F79646"/>
          <w:spacing w:val="7"/>
          <w:sz w:val="19"/>
          <w:szCs w:val="19"/>
          <w:shd w:val="clear" w:fill="FFFFFF"/>
          <w:lang w:val="en-US" w:eastAsia="zh-CN"/>
        </w:rPr>
        <w:t>1.</w:t>
      </w:r>
      <w:r>
        <w:rPr>
          <w:rStyle w:val="8"/>
          <w:rFonts w:ascii="Arial" w:hAnsi="Arial" w:eastAsia="Arial" w:cs="Arial"/>
          <w:i w:val="0"/>
          <w:caps w:val="0"/>
          <w:color w:val="F79646"/>
          <w:spacing w:val="7"/>
          <w:sz w:val="19"/>
          <w:szCs w:val="19"/>
          <w:shd w:val="clear" w:fill="FFFFFF"/>
        </w:rPr>
        <w:t>手足口病可能通过哪些途径传播？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428" w:firstLineChars="200"/>
        <w:jc w:val="both"/>
        <w:rPr>
          <w:rFonts w:hint="eastAsia" w:asciiTheme="minorEastAsia" w:hAnsiTheme="minorEastAsia" w:eastAsiaTheme="minorEastAsia" w:cstheme="minorEastAsia"/>
          <w:i w:val="0"/>
          <w:caps w:val="0"/>
          <w:color w:val="333333"/>
          <w:spacing w:val="7"/>
          <w:sz w:val="20"/>
          <w:szCs w:val="20"/>
        </w:rPr>
      </w:pPr>
      <w:r>
        <w:rPr>
          <w:rFonts w:hint="eastAsia" w:asciiTheme="minorEastAsia" w:hAnsiTheme="minorEastAsia" w:eastAsiaTheme="minorEastAsia" w:cstheme="minorEastAsia"/>
          <w:i w:val="0"/>
          <w:caps w:val="0"/>
          <w:color w:val="333333"/>
          <w:spacing w:val="7"/>
          <w:sz w:val="20"/>
          <w:szCs w:val="20"/>
          <w:shd w:val="clear" w:fill="FFFFFF"/>
        </w:rPr>
        <w:t>该病传播方式多样，以通过人群密切接触传播为主。病毒可通过唾液、疱疹液、粪便等或患者接触过的毛巾、手帕、口杯、玩具、餐具、奶瓶及床上用品、内衣等，进而引起间接接触传播。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8"/>
          <w:rFonts w:ascii="Arial" w:hAnsi="Arial" w:eastAsia="Arial" w:cs="Arial"/>
          <w:i w:val="0"/>
          <w:caps w:val="0"/>
          <w:color w:val="F79646"/>
          <w:spacing w:val="7"/>
          <w:sz w:val="19"/>
          <w:szCs w:val="19"/>
          <w:shd w:val="clear" w:fill="FFFFFF"/>
        </w:rPr>
      </w:pPr>
      <w:r>
        <w:rPr>
          <w:rFonts w:hint="eastAsia" w:asciiTheme="minorEastAsia" w:hAnsiTheme="minorEastAsia" w:eastAsiaTheme="minorEastAsia" w:cstheme="minorEastAsia"/>
          <w:i w:val="0"/>
          <w:caps w:val="0"/>
          <w:color w:val="333333"/>
          <w:spacing w:val="7"/>
          <w:sz w:val="20"/>
          <w:szCs w:val="20"/>
          <w:shd w:val="clear" w:fill="FFFFFF"/>
        </w:rPr>
        <w:t>此外，患者咽喉分泌物及唾液中的病毒可通过飞沫传播，若接触被病毒污染的水源，亦可经水感染。因此，擤鼻涕的方法就很重要。</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rightChars="0"/>
        <w:jc w:val="left"/>
        <w:rPr>
          <w:rStyle w:val="8"/>
          <w:rFonts w:hint="eastAsia" w:ascii="Arial" w:hAnsi="Arial" w:eastAsia="Arial" w:cs="Arial"/>
          <w:i w:val="0"/>
          <w:caps w:val="0"/>
          <w:color w:val="F79646"/>
          <w:spacing w:val="7"/>
          <w:sz w:val="19"/>
          <w:szCs w:val="19"/>
          <w:shd w:val="clear" w:fill="FFFFFF"/>
        </w:rPr>
      </w:pPr>
      <w:r>
        <w:rPr>
          <w:rStyle w:val="8"/>
          <w:rFonts w:hint="eastAsia" w:ascii="Arial" w:hAnsi="Arial" w:eastAsia="宋体" w:cs="Arial"/>
          <w:i w:val="0"/>
          <w:caps w:val="0"/>
          <w:color w:val="F79646"/>
          <w:spacing w:val="7"/>
          <w:sz w:val="19"/>
          <w:szCs w:val="19"/>
          <w:shd w:val="clear" w:fill="FFFFFF"/>
          <w:lang w:val="en-US" w:eastAsia="zh-CN"/>
        </w:rPr>
        <w:t>2.</w:t>
      </w:r>
      <w:r>
        <w:rPr>
          <w:rStyle w:val="8"/>
          <w:rFonts w:ascii="Arial" w:hAnsi="Arial" w:eastAsia="Arial" w:cs="Arial"/>
          <w:i w:val="0"/>
          <w:caps w:val="0"/>
          <w:color w:val="F79646"/>
          <w:spacing w:val="7"/>
          <w:sz w:val="19"/>
          <w:szCs w:val="19"/>
          <w:shd w:val="clear" w:fill="FFFFFF"/>
        </w:rPr>
        <w:t>手足口病重症是什么？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408" w:firstLineChars="200"/>
        <w:rPr>
          <w:rFonts w:ascii="Arial" w:hAnsi="Arial" w:eastAsia="Arial" w:cs="Arial"/>
          <w:spacing w:val="7"/>
          <w:sz w:val="19"/>
          <w:szCs w:val="19"/>
        </w:rPr>
      </w:pPr>
      <w:r>
        <w:rPr>
          <w:rFonts w:hint="default" w:ascii="Arial" w:hAnsi="Arial" w:eastAsia="Arial" w:cs="Arial"/>
          <w:spacing w:val="7"/>
          <w:sz w:val="19"/>
          <w:szCs w:val="19"/>
          <w:shd w:val="clear" w:fill="FFFFFF"/>
        </w:rPr>
        <w:t>出现以下情况时，家长就要警惕孩子是否为手足口病重症了，需立即带孩子前往医院就诊：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Arial" w:hAnsi="Arial" w:eastAsia="Arial" w:cs="Arial"/>
          <w:spacing w:val="7"/>
          <w:sz w:val="19"/>
          <w:szCs w:val="19"/>
        </w:rPr>
      </w:pPr>
      <w:r>
        <w:rPr>
          <w:rFonts w:hint="default" w:ascii="Arial" w:hAnsi="Arial" w:eastAsia="Arial" w:cs="Arial"/>
          <w:color w:val="000000"/>
          <w:spacing w:val="7"/>
          <w:sz w:val="19"/>
          <w:szCs w:val="19"/>
          <w:shd w:val="clear" w:fill="FFFFFF"/>
        </w:rPr>
        <w:t>❖</w:t>
      </w:r>
      <w:r>
        <w:rPr>
          <w:rFonts w:hint="default" w:ascii="Arial" w:hAnsi="Arial" w:eastAsia="Arial" w:cs="Arial"/>
          <w:spacing w:val="7"/>
          <w:sz w:val="19"/>
          <w:szCs w:val="19"/>
          <w:shd w:val="clear" w:fill="FFFFFF"/>
        </w:rPr>
        <w:t> 持续高热：体温（腋温）大于 39℃，常规退热效果不佳。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Arial" w:hAnsi="Arial" w:eastAsia="Arial" w:cs="Arial"/>
          <w:spacing w:val="7"/>
          <w:sz w:val="19"/>
          <w:szCs w:val="19"/>
        </w:rPr>
      </w:pPr>
      <w:r>
        <w:rPr>
          <w:rFonts w:hint="default" w:ascii="Arial" w:hAnsi="Arial" w:eastAsia="Arial" w:cs="Arial"/>
          <w:color w:val="000000"/>
          <w:spacing w:val="7"/>
          <w:sz w:val="19"/>
          <w:szCs w:val="19"/>
          <w:shd w:val="clear" w:fill="FFFFFF"/>
        </w:rPr>
        <w:t>❖</w:t>
      </w:r>
      <w:r>
        <w:rPr>
          <w:rFonts w:hint="default" w:ascii="Arial" w:hAnsi="Arial" w:eastAsia="Arial" w:cs="Arial"/>
          <w:spacing w:val="7"/>
          <w:sz w:val="19"/>
          <w:szCs w:val="19"/>
          <w:shd w:val="clear" w:fill="FFFFFF"/>
        </w:rPr>
        <w:t> 神经系统表现：出现精神差、嗜睡、头痛、呕吐、易惊、肢体抖动、无力、站立或坐立不稳、颈项强直（脖子僵硬的感觉）等，极个别病例出现食欲亢进。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Arial" w:hAnsi="Arial" w:eastAsia="Arial" w:cs="Arial"/>
          <w:spacing w:val="7"/>
          <w:sz w:val="19"/>
          <w:szCs w:val="19"/>
        </w:rPr>
      </w:pPr>
      <w:r>
        <w:rPr>
          <w:rFonts w:hint="default" w:ascii="Arial" w:hAnsi="Arial" w:eastAsia="Arial" w:cs="Arial"/>
          <w:color w:val="000000"/>
          <w:spacing w:val="7"/>
          <w:sz w:val="19"/>
          <w:szCs w:val="19"/>
          <w:shd w:val="clear" w:fill="FFFFFF"/>
        </w:rPr>
        <w:t>❖</w:t>
      </w:r>
      <w:r>
        <w:rPr>
          <w:rFonts w:hint="default" w:ascii="Arial" w:hAnsi="Arial" w:eastAsia="Arial" w:cs="Arial"/>
          <w:spacing w:val="7"/>
          <w:sz w:val="19"/>
          <w:szCs w:val="19"/>
          <w:shd w:val="clear" w:fill="FFFFFF"/>
        </w:rPr>
        <w:t> 呼吸异常：呼吸增快、减慢或节律不整。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Arial" w:hAnsi="Arial" w:eastAsia="Arial" w:cs="Arial"/>
          <w:spacing w:val="7"/>
          <w:sz w:val="19"/>
          <w:szCs w:val="19"/>
        </w:rPr>
      </w:pPr>
      <w:r>
        <w:rPr>
          <w:rFonts w:hint="default" w:ascii="Arial" w:hAnsi="Arial" w:eastAsia="Arial" w:cs="Arial"/>
          <w:color w:val="000000"/>
          <w:spacing w:val="7"/>
          <w:sz w:val="19"/>
          <w:szCs w:val="19"/>
          <w:shd w:val="clear" w:fill="FFFFFF"/>
        </w:rPr>
        <w:t>❖</w:t>
      </w:r>
      <w:r>
        <w:rPr>
          <w:rFonts w:hint="default" w:ascii="Arial" w:hAnsi="Arial" w:eastAsia="Arial" w:cs="Arial"/>
          <w:spacing w:val="7"/>
          <w:sz w:val="19"/>
          <w:szCs w:val="19"/>
          <w:shd w:val="clear" w:fill="FFFFFF"/>
        </w:rPr>
        <w:t> 循环功能障碍：出冷汗、四肢发凉、皮肤花纹、心率增快、血压升高。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both"/>
        <w:rPr>
          <w:rFonts w:ascii="Arial" w:hAnsi="Arial" w:eastAsia="Arial" w:cs="Arial"/>
          <w:i w:val="0"/>
          <w:caps w:val="0"/>
          <w:color w:val="333333"/>
          <w:spacing w:val="7"/>
          <w:sz w:val="19"/>
          <w:szCs w:val="19"/>
        </w:rPr>
      </w:pPr>
      <w:r>
        <w:rPr>
          <w:rStyle w:val="8"/>
          <w:rFonts w:hint="eastAsia" w:ascii="Arial" w:hAnsi="Arial" w:eastAsia="宋体" w:cs="Arial"/>
          <w:i w:val="0"/>
          <w:caps w:val="0"/>
          <w:color w:val="F79646"/>
          <w:spacing w:val="7"/>
          <w:sz w:val="19"/>
          <w:szCs w:val="19"/>
          <w:shd w:val="clear" w:fill="FFFFFF"/>
          <w:lang w:val="en-US" w:eastAsia="zh-CN"/>
        </w:rPr>
        <w:t>3</w:t>
      </w:r>
      <w:r>
        <w:rPr>
          <w:rStyle w:val="8"/>
          <w:rFonts w:hint="default" w:ascii="Arial" w:hAnsi="Arial" w:eastAsia="Arial" w:cs="Arial"/>
          <w:i w:val="0"/>
          <w:caps w:val="0"/>
          <w:color w:val="F79646"/>
          <w:spacing w:val="7"/>
          <w:sz w:val="19"/>
          <w:szCs w:val="19"/>
          <w:shd w:val="clear" w:fill="FFFFFF"/>
        </w:rPr>
        <w:t>.孩子身上疱疹没了，可以去上幼儿园？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08" w:firstLineChars="200"/>
        <w:jc w:val="both"/>
        <w:rPr>
          <w:rFonts w:hint="default" w:ascii="Arial" w:hAnsi="Arial" w:eastAsia="Arial" w:cs="Arial"/>
          <w:i w:val="0"/>
          <w:caps w:val="0"/>
          <w:color w:val="333333"/>
          <w:spacing w:val="7"/>
          <w:sz w:val="19"/>
          <w:szCs w:val="19"/>
        </w:rPr>
      </w:pPr>
      <w:r>
        <w:rPr>
          <w:rFonts w:hint="default" w:ascii="Arial" w:hAnsi="Arial" w:eastAsia="Arial" w:cs="Arial"/>
          <w:i w:val="0"/>
          <w:caps w:val="0"/>
          <w:color w:val="333333"/>
          <w:spacing w:val="7"/>
          <w:sz w:val="19"/>
          <w:szCs w:val="19"/>
          <w:shd w:val="clear" w:fill="FFFFFF"/>
        </w:rPr>
        <w:t>手足口病在症状消失后仍可具有传染性！建议手足口病幼儿症状消失1周，过了隔离期后再去上学或与小朋友们一起玩耍。有的幼儿园还要求携带医院开具的病愈证明才能返园哦~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both"/>
        <w:rPr>
          <w:rFonts w:hint="default" w:ascii="Arial" w:hAnsi="Arial" w:eastAsia="Arial" w:cs="Arial"/>
          <w:i w:val="0"/>
          <w:caps w:val="0"/>
          <w:color w:val="333333"/>
          <w:spacing w:val="7"/>
          <w:sz w:val="19"/>
          <w:szCs w:val="19"/>
        </w:rPr>
      </w:pPr>
      <w:r>
        <w:rPr>
          <w:rStyle w:val="8"/>
          <w:rFonts w:hint="eastAsia" w:ascii="Arial" w:hAnsi="Arial" w:eastAsia="宋体" w:cs="Arial"/>
          <w:i w:val="0"/>
          <w:caps w:val="0"/>
          <w:color w:val="F79646"/>
          <w:spacing w:val="7"/>
          <w:sz w:val="19"/>
          <w:szCs w:val="19"/>
          <w:shd w:val="clear" w:fill="FFFFFF"/>
          <w:lang w:val="en-US" w:eastAsia="zh-CN"/>
        </w:rPr>
        <w:t>4.</w:t>
      </w:r>
      <w:r>
        <w:rPr>
          <w:rStyle w:val="8"/>
          <w:rFonts w:hint="default" w:ascii="Arial" w:hAnsi="Arial" w:eastAsia="Arial" w:cs="Arial"/>
          <w:i w:val="0"/>
          <w:caps w:val="0"/>
          <w:color w:val="F79646"/>
          <w:spacing w:val="7"/>
          <w:sz w:val="19"/>
          <w:szCs w:val="19"/>
          <w:shd w:val="clear" w:fill="FFFFFF"/>
        </w:rPr>
        <w:t>.大人也会被传染上手足口病吗？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08" w:firstLineChars="200"/>
        <w:jc w:val="both"/>
        <w:rPr>
          <w:rFonts w:hint="eastAsia" w:ascii="楷体_GB2312" w:hAnsi="楷体_GB2312" w:eastAsia="楷体_GB2312" w:cs="楷体_GB2312"/>
          <w:b/>
          <w:bCs/>
          <w:i w:val="0"/>
          <w:caps w:val="0"/>
          <w:color w:val="333333"/>
          <w:spacing w:val="7"/>
          <w:sz w:val="24"/>
          <w:szCs w:val="24"/>
          <w:shd w:val="clear" w:fill="FFFFFF"/>
        </w:rPr>
      </w:pPr>
      <w:r>
        <w:rPr>
          <w:rFonts w:hint="default" w:ascii="Arial" w:hAnsi="Arial" w:eastAsia="Arial" w:cs="Arial"/>
          <w:i w:val="0"/>
          <w:caps w:val="0"/>
          <w:color w:val="333333"/>
          <w:spacing w:val="7"/>
          <w:sz w:val="19"/>
          <w:szCs w:val="19"/>
          <w:shd w:val="clear" w:fill="FFFFFF"/>
        </w:rPr>
        <w:t>会。很多家长都认为手足口只是一种幼儿病，但实际上，成人也有可能被传染！尤其是大人接触患儿的排泄物之后，一定要用肥皂或消毒洗手液洗手，因为大便中病毒的感染性可能持续几周。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430" w:firstLineChars="200"/>
        <w:jc w:val="left"/>
        <w:rPr>
          <w:rFonts w:hint="eastAsia" w:asciiTheme="minorEastAsia" w:hAnsiTheme="minorEastAsia" w:eastAsiaTheme="minorEastAsia" w:cstheme="minorEastAsia"/>
          <w:sz w:val="20"/>
          <w:szCs w:val="20"/>
        </w:rPr>
      </w:pPr>
      <w:r>
        <w:rPr>
          <w:rFonts w:hint="eastAsia" w:ascii="楷体_GB2312" w:hAnsi="楷体_GB2312" w:eastAsia="楷体_GB2312" w:cs="楷体_GB2312"/>
          <w:b/>
          <w:bCs/>
          <w:i w:val="0"/>
          <w:caps w:val="0"/>
          <w:color w:val="333333"/>
          <w:spacing w:val="7"/>
          <w:sz w:val="20"/>
          <w:szCs w:val="20"/>
          <w:shd w:val="clear" w:fill="FFFFFF"/>
        </w:rPr>
        <w:t>请家长们配合园所工作，对孩子进行必要的健康教育，如勤洗手，不吃不洁食物等，防止病从口入，帮助孩子养成良好的饮食习惯和个人卫生习惯，远离各类秋冬高发疾病！</w:t>
      </w:r>
    </w:p>
    <w:p/>
    <w:p/>
    <w:p/>
    <w:p/>
    <w:p/>
    <w:p/>
    <w:p/>
    <w:p>
      <w:r>
        <w:rPr>
          <w:sz w:val="24"/>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539115</wp:posOffset>
                </wp:positionV>
                <wp:extent cx="5723890" cy="3727450"/>
                <wp:effectExtent l="4445" t="4445" r="17145" b="17145"/>
                <wp:wrapNone/>
                <wp:docPr id="4" name="文本框 4"/>
                <wp:cNvGraphicFramePr/>
                <a:graphic xmlns:a="http://schemas.openxmlformats.org/drawingml/2006/main">
                  <a:graphicData uri="http://schemas.microsoft.com/office/word/2010/wordprocessingShape">
                    <wps:wsp>
                      <wps:cNvSpPr txBox="1"/>
                      <wps:spPr>
                        <a:xfrm>
                          <a:off x="0" y="0"/>
                          <a:ext cx="5723890" cy="3727450"/>
                        </a:xfrm>
                        <a:prstGeom prst="rect">
                          <a:avLst/>
                        </a:prstGeom>
                        <a:solidFill>
                          <a:srgbClr val="FFFFFF">
                            <a:alpha val="0"/>
                          </a:srgbClr>
                        </a:solidFill>
                        <a:ln w="0" cap="flat" cmpd="sng">
                          <a:solidFill>
                            <a:srgbClr val="FFFFFF"/>
                          </a:solidFill>
                          <a:prstDash val="solid"/>
                          <a:miter/>
                          <a:headEnd type="none" w="med" len="med"/>
                          <a:tailEnd type="none" w="med" len="med"/>
                        </a:ln>
                      </wps:spPr>
                      <wps:txbx>
                        <w:txbxContent>
                          <w:p>
                            <w:pPr>
                              <w:rPr>
                                <w:rFonts w:hint="eastAsia" w:ascii="华文琥珀" w:hAnsi="华文琥珀" w:eastAsia="华文琥珀" w:cs="华文琥珀"/>
                                <w:sz w:val="40"/>
                                <w:szCs w:val="40"/>
                                <w:lang w:val="en-US" w:eastAsia="zh-CN"/>
                              </w:rPr>
                            </w:pPr>
                            <w:r>
                              <w:rPr>
                                <w:rFonts w:hint="eastAsia" w:ascii="华文琥珀" w:hAnsi="华文琥珀" w:eastAsia="华文琥珀" w:cs="华文琥珀"/>
                                <w:sz w:val="72"/>
                                <w:szCs w:val="72"/>
                                <w:lang w:val="en-US" w:eastAsia="zh-CN"/>
                              </w:rPr>
                              <w:t>表扬会叠被子的宝贝</w:t>
                            </w:r>
                            <w:r>
                              <w:rPr>
                                <w:rFonts w:hint="eastAsia" w:ascii="华文琥珀" w:hAnsi="华文琥珀" w:eastAsia="华文琥珀" w:cs="华文琥珀"/>
                                <w:sz w:val="72"/>
                                <w:szCs w:val="72"/>
                                <w:lang w:eastAsia="zh-CN"/>
                              </w:rPr>
                              <w:t>：</w:t>
                            </w:r>
                          </w:p>
                          <w:p>
                            <w:pPr>
                              <w:rPr>
                                <w:rFonts w:hint="default"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胡苏安    张子方    高钰涵     王格恩</w:t>
                            </w:r>
                          </w:p>
                          <w:p>
                            <w:pPr>
                              <w:rPr>
                                <w:rFonts w:hint="default"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程元烁    宗陌玉    宋王楚忱   赵苏悦</w:t>
                            </w:r>
                          </w:p>
                          <w:p>
                            <w:pPr>
                              <w:rPr>
                                <w:rFonts w:hint="eastAsia"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朱廷哲    许梓恒    冯靖瑶     王诗恩</w:t>
                            </w:r>
                          </w:p>
                          <w:p>
                            <w:pPr>
                              <w:rPr>
                                <w:rFonts w:hint="default"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戚祐宁    付苏      郝筱田     高沐瑾</w:t>
                            </w:r>
                          </w:p>
                          <w:p>
                            <w:pPr>
                              <w:rPr>
                                <w:rFonts w:hint="default"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蒋跃      蔡嫣      朱芸汐     金苏雅</w:t>
                            </w:r>
                          </w:p>
                          <w:p>
                            <w:pPr>
                              <w:rPr>
                                <w:rFonts w:hint="default"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刘致坤    沈棠      洪心瑜     曹徐来</w:t>
                            </w:r>
                          </w:p>
                          <w:p>
                            <w:pPr>
                              <w:rPr>
                                <w:rFonts w:hint="default"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 xml:space="preserve">王玟皓    王玟曦    杨容与 </w:t>
                            </w:r>
                          </w:p>
                          <w:p>
                            <w:pPr>
                              <w:spacing w:line="360" w:lineRule="auto"/>
                              <w:rPr>
                                <w:rFonts w:hint="eastAsia"/>
                                <w:b/>
                                <w:bCs/>
                                <w:sz w:val="32"/>
                                <w:szCs w:val="32"/>
                                <w:lang w:val="en-US" w:eastAsia="zh-CN"/>
                              </w:rPr>
                            </w:pPr>
                            <w:r>
                              <w:rPr>
                                <w:rFonts w:hint="eastAsia"/>
                                <w:b/>
                                <w:bCs/>
                                <w:sz w:val="32"/>
                                <w:szCs w:val="32"/>
                                <w:lang w:val="en-US" w:eastAsia="zh-CN"/>
                              </w:rPr>
                              <w:t xml:space="preserve">  </w:t>
                            </w:r>
                          </w:p>
                          <w:p>
                            <w:pPr>
                              <w:spacing w:line="360" w:lineRule="auto"/>
                              <w:rPr>
                                <w:rFonts w:hint="default"/>
                                <w:b/>
                                <w:bCs/>
                                <w:sz w:val="32"/>
                                <w:szCs w:val="32"/>
                                <w:lang w:val="en-US" w:eastAsia="zh-CN"/>
                              </w:rPr>
                            </w:pPr>
                            <w:r>
                              <w:rPr>
                                <w:rFonts w:hint="eastAsia"/>
                                <w:b/>
                                <w:bCs/>
                                <w:sz w:val="32"/>
                                <w:szCs w:val="32"/>
                                <w:lang w:val="en-US" w:eastAsia="zh-CN"/>
                              </w:rPr>
                              <w:t xml:space="preserve"> </w:t>
                            </w:r>
                          </w:p>
                          <w:p>
                            <w:pPr>
                              <w:spacing w:line="360" w:lineRule="auto"/>
                              <w:ind w:left="596" w:leftChars="284" w:firstLine="0" w:firstLineChars="0"/>
                              <w:rPr>
                                <w:rFonts w:hint="default"/>
                                <w:b/>
                                <w:bCs/>
                                <w:sz w:val="30"/>
                                <w:szCs w:val="30"/>
                                <w:lang w:val="en-US" w:eastAsia="zh-CN"/>
                              </w:rPr>
                            </w:pPr>
                            <w:r>
                              <w:rPr>
                                <w:rFonts w:hint="eastAsia"/>
                                <w:b/>
                                <w:bCs/>
                                <w:sz w:val="30"/>
                                <w:szCs w:val="30"/>
                                <w:lang w:val="en-US" w:eastAsia="zh-CN"/>
                              </w:rPr>
                              <w:t xml:space="preserve"> </w:t>
                            </w:r>
                          </w:p>
                          <w:p>
                            <w:pPr>
                              <w:spacing w:line="360" w:lineRule="auto"/>
                              <w:ind w:firstLine="590"/>
                              <w:rPr>
                                <w:rFonts w:hint="eastAsia"/>
                                <w:b/>
                                <w:bCs/>
                                <w:sz w:val="44"/>
                                <w:szCs w:val="44"/>
                                <w:lang w:val="en-US" w:eastAsia="zh-CN"/>
                              </w:rPr>
                            </w:pPr>
                          </w:p>
                          <w:p>
                            <w:pPr>
                              <w:spacing w:line="360" w:lineRule="auto"/>
                              <w:ind w:firstLine="590"/>
                              <w:rPr>
                                <w:rFonts w:hint="eastAsia"/>
                                <w:b/>
                                <w:bCs/>
                                <w:sz w:val="44"/>
                                <w:szCs w:val="44"/>
                                <w:lang w:val="en-US" w:eastAsia="zh-CN"/>
                              </w:rPr>
                            </w:pPr>
                          </w:p>
                          <w:p>
                            <w:pPr>
                              <w:spacing w:line="360" w:lineRule="auto"/>
                              <w:ind w:firstLine="590"/>
                              <w:rPr>
                                <w:rFonts w:hint="eastAsia"/>
                                <w:b/>
                                <w:bCs/>
                                <w:sz w:val="44"/>
                                <w:szCs w:val="44"/>
                                <w:lang w:val="en-US" w:eastAsia="zh-CN"/>
                              </w:rPr>
                            </w:pPr>
                          </w:p>
                          <w:p>
                            <w:pPr>
                              <w:spacing w:line="360" w:lineRule="auto"/>
                              <w:ind w:firstLine="590"/>
                              <w:rPr>
                                <w:rFonts w:hint="eastAsia"/>
                                <w:b/>
                                <w:bCs/>
                                <w:sz w:val="44"/>
                                <w:szCs w:val="44"/>
                                <w:lang w:val="en-US" w:eastAsia="zh-CN"/>
                              </w:rPr>
                            </w:pPr>
                          </w:p>
                          <w:p>
                            <w:pPr>
                              <w:spacing w:line="360" w:lineRule="auto"/>
                              <w:ind w:firstLine="590"/>
                              <w:rPr>
                                <w:rFonts w:hint="eastAsia"/>
                                <w:b/>
                                <w:bCs/>
                                <w:sz w:val="44"/>
                                <w:szCs w:val="44"/>
                                <w:lang w:val="en-US" w:eastAsia="zh-CN"/>
                              </w:rPr>
                            </w:pPr>
                          </w:p>
                          <w:p>
                            <w:pPr>
                              <w:spacing w:line="360" w:lineRule="auto"/>
                              <w:rPr>
                                <w:rFonts w:hint="eastAsia"/>
                                <w:b/>
                                <w:bCs/>
                                <w:sz w:val="44"/>
                                <w:szCs w:val="44"/>
                                <w:lang w:val="en-US" w:eastAsia="zh-CN"/>
                              </w:rPr>
                            </w:pPr>
                          </w:p>
                          <w:p>
                            <w:pPr>
                              <w:rPr>
                                <w:rFonts w:hint="eastAsia"/>
                                <w:lang w:val="en-US" w:eastAsia="zh-CN"/>
                              </w:rPr>
                            </w:pPr>
                          </w:p>
                        </w:txbxContent>
                      </wps:txbx>
                      <wps:bodyPr wrap="square" lIns="91439" tIns="45719" rIns="91439" bIns="45719" upright="0">
                        <a:spAutoFit/>
                      </wps:bodyPr>
                    </wps:wsp>
                  </a:graphicData>
                </a:graphic>
              </wp:anchor>
            </w:drawing>
          </mc:Choice>
          <mc:Fallback>
            <w:pict>
              <v:shape id="_x0000_s1026" o:spid="_x0000_s1026" o:spt="202" type="#_x0000_t202" style="position:absolute;left:0pt;margin-left:6.75pt;margin-top:42.45pt;height:293.5pt;width:450.7pt;z-index:251661312;mso-width-relative:page;mso-height-relative:page;" fillcolor="#FFFFFF" filled="t" stroked="t" coordsize="21600,21600" o:gfxdata="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1btH9cAAAAJAQAADwAAAAAAAAABACAAAAAiAAAAZHJz&#10;L2Rvd25yZXYueG1sUEsBAhQAFAAAAAgAh07iQAvJVFs+AgAArQQAAA4AAAAAAAAAAQAgAAAAJgEA&#10;AGRycy9lMm9Eb2MueG1sUEsFBgAAAAAGAAYAWQEAANYFAAAAAA==&#10;">
                <v:fill on="t" opacity="0f" focussize="0,0"/>
                <v:stroke weight="0pt" color="#FFFFFF" joinstyle="miter"/>
                <v:imagedata o:title=""/>
                <o:lock v:ext="edit" aspectratio="f"/>
                <v:textbox inset="7.19992125984252pt,3.59992125984252pt,7.19992125984252pt,3.59992125984252pt" style="mso-fit-shape-to-text:t;">
                  <w:txbxContent>
                    <w:p>
                      <w:pPr>
                        <w:rPr>
                          <w:rFonts w:hint="eastAsia" w:ascii="华文琥珀" w:hAnsi="华文琥珀" w:eastAsia="华文琥珀" w:cs="华文琥珀"/>
                          <w:sz w:val="40"/>
                          <w:szCs w:val="40"/>
                          <w:lang w:val="en-US" w:eastAsia="zh-CN"/>
                        </w:rPr>
                      </w:pPr>
                      <w:r>
                        <w:rPr>
                          <w:rFonts w:hint="eastAsia" w:ascii="华文琥珀" w:hAnsi="华文琥珀" w:eastAsia="华文琥珀" w:cs="华文琥珀"/>
                          <w:sz w:val="72"/>
                          <w:szCs w:val="72"/>
                          <w:lang w:val="en-US" w:eastAsia="zh-CN"/>
                        </w:rPr>
                        <w:t>表扬会叠被子的宝贝</w:t>
                      </w:r>
                      <w:r>
                        <w:rPr>
                          <w:rFonts w:hint="eastAsia" w:ascii="华文琥珀" w:hAnsi="华文琥珀" w:eastAsia="华文琥珀" w:cs="华文琥珀"/>
                          <w:sz w:val="72"/>
                          <w:szCs w:val="72"/>
                          <w:lang w:eastAsia="zh-CN"/>
                        </w:rPr>
                        <w:t>：</w:t>
                      </w:r>
                    </w:p>
                    <w:p>
                      <w:pPr>
                        <w:rPr>
                          <w:rFonts w:hint="default"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胡苏安    张子方    高钰涵     王格恩</w:t>
                      </w:r>
                    </w:p>
                    <w:p>
                      <w:pPr>
                        <w:rPr>
                          <w:rFonts w:hint="default"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程元烁    宗陌玉    宋王楚忱   赵苏悦</w:t>
                      </w:r>
                    </w:p>
                    <w:p>
                      <w:pPr>
                        <w:rPr>
                          <w:rFonts w:hint="eastAsia"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朱廷哲    许梓恒    冯靖瑶     王诗恩</w:t>
                      </w:r>
                    </w:p>
                    <w:p>
                      <w:pPr>
                        <w:rPr>
                          <w:rFonts w:hint="default"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戚祐宁    付苏      郝筱田     高沐瑾</w:t>
                      </w:r>
                    </w:p>
                    <w:p>
                      <w:pPr>
                        <w:rPr>
                          <w:rFonts w:hint="default"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蒋跃      蔡嫣      朱芸汐     金苏雅</w:t>
                      </w:r>
                    </w:p>
                    <w:p>
                      <w:pPr>
                        <w:rPr>
                          <w:rFonts w:hint="default"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刘致坤    沈棠      洪心瑜     曹徐来</w:t>
                      </w:r>
                    </w:p>
                    <w:p>
                      <w:pPr>
                        <w:rPr>
                          <w:rFonts w:hint="default" w:ascii="华文琥珀" w:hAnsi="华文琥珀" w:eastAsia="华文琥珀" w:cs="华文琥珀"/>
                          <w:sz w:val="44"/>
                          <w:szCs w:val="44"/>
                          <w:lang w:val="en-US" w:eastAsia="zh-CN"/>
                        </w:rPr>
                      </w:pPr>
                      <w:r>
                        <w:rPr>
                          <w:rFonts w:hint="eastAsia" w:ascii="华文琥珀" w:hAnsi="华文琥珀" w:eastAsia="华文琥珀" w:cs="华文琥珀"/>
                          <w:sz w:val="44"/>
                          <w:szCs w:val="44"/>
                          <w:lang w:val="en-US" w:eastAsia="zh-CN"/>
                        </w:rPr>
                        <w:t xml:space="preserve">王玟皓    王玟曦    杨容与 </w:t>
                      </w:r>
                    </w:p>
                    <w:p>
                      <w:pPr>
                        <w:spacing w:line="360" w:lineRule="auto"/>
                        <w:rPr>
                          <w:rFonts w:hint="eastAsia"/>
                          <w:b/>
                          <w:bCs/>
                          <w:sz w:val="32"/>
                          <w:szCs w:val="32"/>
                          <w:lang w:val="en-US" w:eastAsia="zh-CN"/>
                        </w:rPr>
                      </w:pPr>
                      <w:r>
                        <w:rPr>
                          <w:rFonts w:hint="eastAsia"/>
                          <w:b/>
                          <w:bCs/>
                          <w:sz w:val="32"/>
                          <w:szCs w:val="32"/>
                          <w:lang w:val="en-US" w:eastAsia="zh-CN"/>
                        </w:rPr>
                        <w:t xml:space="preserve">  </w:t>
                      </w:r>
                    </w:p>
                    <w:p>
                      <w:pPr>
                        <w:spacing w:line="360" w:lineRule="auto"/>
                        <w:rPr>
                          <w:rFonts w:hint="default"/>
                          <w:b/>
                          <w:bCs/>
                          <w:sz w:val="32"/>
                          <w:szCs w:val="32"/>
                          <w:lang w:val="en-US" w:eastAsia="zh-CN"/>
                        </w:rPr>
                      </w:pPr>
                      <w:r>
                        <w:rPr>
                          <w:rFonts w:hint="eastAsia"/>
                          <w:b/>
                          <w:bCs/>
                          <w:sz w:val="32"/>
                          <w:szCs w:val="32"/>
                          <w:lang w:val="en-US" w:eastAsia="zh-CN"/>
                        </w:rPr>
                        <w:t xml:space="preserve"> </w:t>
                      </w:r>
                    </w:p>
                    <w:p>
                      <w:pPr>
                        <w:spacing w:line="360" w:lineRule="auto"/>
                        <w:ind w:left="596" w:leftChars="284" w:firstLine="0" w:firstLineChars="0"/>
                        <w:rPr>
                          <w:rFonts w:hint="default"/>
                          <w:b/>
                          <w:bCs/>
                          <w:sz w:val="30"/>
                          <w:szCs w:val="30"/>
                          <w:lang w:val="en-US" w:eastAsia="zh-CN"/>
                        </w:rPr>
                      </w:pPr>
                      <w:r>
                        <w:rPr>
                          <w:rFonts w:hint="eastAsia"/>
                          <w:b/>
                          <w:bCs/>
                          <w:sz w:val="30"/>
                          <w:szCs w:val="30"/>
                          <w:lang w:val="en-US" w:eastAsia="zh-CN"/>
                        </w:rPr>
                        <w:t xml:space="preserve"> </w:t>
                      </w:r>
                    </w:p>
                    <w:p>
                      <w:pPr>
                        <w:spacing w:line="360" w:lineRule="auto"/>
                        <w:ind w:firstLine="590"/>
                        <w:rPr>
                          <w:rFonts w:hint="eastAsia"/>
                          <w:b/>
                          <w:bCs/>
                          <w:sz w:val="44"/>
                          <w:szCs w:val="44"/>
                          <w:lang w:val="en-US" w:eastAsia="zh-CN"/>
                        </w:rPr>
                      </w:pPr>
                    </w:p>
                    <w:p>
                      <w:pPr>
                        <w:spacing w:line="360" w:lineRule="auto"/>
                        <w:ind w:firstLine="590"/>
                        <w:rPr>
                          <w:rFonts w:hint="eastAsia"/>
                          <w:b/>
                          <w:bCs/>
                          <w:sz w:val="44"/>
                          <w:szCs w:val="44"/>
                          <w:lang w:val="en-US" w:eastAsia="zh-CN"/>
                        </w:rPr>
                      </w:pPr>
                    </w:p>
                    <w:p>
                      <w:pPr>
                        <w:spacing w:line="360" w:lineRule="auto"/>
                        <w:ind w:firstLine="590"/>
                        <w:rPr>
                          <w:rFonts w:hint="eastAsia"/>
                          <w:b/>
                          <w:bCs/>
                          <w:sz w:val="44"/>
                          <w:szCs w:val="44"/>
                          <w:lang w:val="en-US" w:eastAsia="zh-CN"/>
                        </w:rPr>
                      </w:pPr>
                    </w:p>
                    <w:p>
                      <w:pPr>
                        <w:spacing w:line="360" w:lineRule="auto"/>
                        <w:ind w:firstLine="590"/>
                        <w:rPr>
                          <w:rFonts w:hint="eastAsia"/>
                          <w:b/>
                          <w:bCs/>
                          <w:sz w:val="44"/>
                          <w:szCs w:val="44"/>
                          <w:lang w:val="en-US" w:eastAsia="zh-CN"/>
                        </w:rPr>
                      </w:pPr>
                    </w:p>
                    <w:p>
                      <w:pPr>
                        <w:spacing w:line="360" w:lineRule="auto"/>
                        <w:ind w:firstLine="590"/>
                        <w:rPr>
                          <w:rFonts w:hint="eastAsia"/>
                          <w:b/>
                          <w:bCs/>
                          <w:sz w:val="44"/>
                          <w:szCs w:val="44"/>
                          <w:lang w:val="en-US" w:eastAsia="zh-CN"/>
                        </w:rPr>
                      </w:pPr>
                    </w:p>
                    <w:p>
                      <w:pPr>
                        <w:spacing w:line="360" w:lineRule="auto"/>
                        <w:rPr>
                          <w:rFonts w:hint="eastAsia"/>
                          <w:b/>
                          <w:bCs/>
                          <w:sz w:val="44"/>
                          <w:szCs w:val="44"/>
                          <w:lang w:val="en-US" w:eastAsia="zh-CN"/>
                        </w:rPr>
                      </w:pPr>
                    </w:p>
                    <w:p>
                      <w:pPr>
                        <w:rPr>
                          <w:rFonts w:hint="eastAsia"/>
                          <w:lang w:val="en-US" w:eastAsia="zh-CN"/>
                        </w:rPr>
                      </w:pPr>
                    </w:p>
                  </w:txbxContent>
                </v:textbox>
              </v:shape>
            </w:pict>
          </mc:Fallback>
        </mc:AlternateContent>
      </w:r>
      <w:r>
        <w:rPr>
          <w:rFonts w:hint="eastAsia" w:ascii="华文琥珀" w:hAnsi="华文琥珀" w:eastAsia="华文琥珀" w:cs="华文琥珀"/>
          <w:sz w:val="72"/>
          <w:szCs w:val="72"/>
          <w:lang w:eastAsia="zh-CN"/>
        </w:rPr>
        <w:drawing>
          <wp:anchor distT="0" distB="0" distL="114300" distR="114300" simplePos="0" relativeHeight="251660288" behindDoc="1" locked="0" layoutInCell="1" allowOverlap="1">
            <wp:simplePos x="0" y="0"/>
            <wp:positionH relativeFrom="column">
              <wp:posOffset>-1257300</wp:posOffset>
            </wp:positionH>
            <wp:positionV relativeFrom="paragraph">
              <wp:posOffset>-640715</wp:posOffset>
            </wp:positionV>
            <wp:extent cx="8251190" cy="6011545"/>
            <wp:effectExtent l="0" t="0" r="8890" b="8255"/>
            <wp:wrapNone/>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6"/>
                    <a:stretch>
                      <a:fillRect/>
                    </a:stretch>
                  </pic:blipFill>
                  <pic:spPr>
                    <a:xfrm>
                      <a:off x="0" y="0"/>
                      <a:ext cx="8251190" cy="6011545"/>
                    </a:xfrm>
                    <a:prstGeom prst="rect">
                      <a:avLst/>
                    </a:prstGeom>
                  </pic:spPr>
                </pic:pic>
              </a:graphicData>
            </a:graphic>
          </wp:anchor>
        </w:drawing>
      </w:r>
    </w:p>
    <w:sectPr>
      <w:headerReference r:id="rId3" w:type="default"/>
      <w:footerReference r:id="rId4" w:type="default"/>
      <w:pgSz w:w="11906" w:h="16838"/>
      <w:pgMar w:top="1587" w:right="1361"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1"/>
      </w:rPr>
      <mc:AlternateContent>
        <mc:Choice Requires="wps">
          <w:drawing>
            <wp:anchor distT="0" distB="0" distL="0" distR="0" simplePos="0" relativeHeight="251659264" behindDoc="0" locked="0" layoutInCell="1" allowOverlap="1">
              <wp:simplePos x="0" y="0"/>
              <wp:positionH relativeFrom="column">
                <wp:posOffset>-418465</wp:posOffset>
              </wp:positionH>
              <wp:positionV relativeFrom="paragraph">
                <wp:posOffset>173990</wp:posOffset>
              </wp:positionV>
              <wp:extent cx="6480175" cy="10795"/>
              <wp:effectExtent l="0" t="0" r="0" b="0"/>
              <wp:wrapNone/>
              <wp:docPr id="4097" name="矩形 4"/>
              <wp:cNvGraphicFramePr/>
              <a:graphic xmlns:a="http://schemas.openxmlformats.org/drawingml/2006/main">
                <a:graphicData uri="http://schemas.microsoft.com/office/word/2010/wordprocessingShape">
                  <wps:wsp>
                    <wps:cNvSpPr/>
                    <wps:spPr>
                      <a:xfrm>
                        <a:off x="0" y="0"/>
                        <a:ext cx="6480175" cy="10795"/>
                      </a:xfrm>
                      <a:prstGeom prst="rect">
                        <a:avLst/>
                      </a:prstGeom>
                      <a:solidFill>
                        <a:srgbClr val="808080"/>
                      </a:solidFill>
                      <a:ln>
                        <a:noFill/>
                      </a:ln>
                    </wps:spPr>
                    <wps:bodyPr/>
                  </wps:wsp>
                </a:graphicData>
              </a:graphic>
            </wp:anchor>
          </w:drawing>
        </mc:Choice>
        <mc:Fallback>
          <w:pict>
            <v:rect id="矩形 4" o:spid="_x0000_s1026" o:spt="1" style="position:absolute;left:0pt;margin-left:-32.95pt;margin-top:13.7pt;height:0.85pt;width:510.25pt;z-index:251659264;mso-width-relative:page;mso-height-relative:page;" fillcolor="#808080" filled="t" stroked="f" coordsize="21600,21600" o:gfxdata="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hEIMtkA&#10;AAAJAQAADwAAAAAAAAABACAAAAAiAAAAZHJzL2Rvd25yZXYueG1sUEsBAhQAFAAAAAgAh07iQCIi&#10;00isAQAAVQMAAA4AAAAAAAAAAQAgAAAAKAEAAGRycy9lMm9Eb2MueG1sUEsFBgAAAAAGAAYAWQEA&#10;AEYFAAAAAA==&#10;">
              <v:fill on="t" focussize="0,0"/>
              <v:stroke on="f"/>
              <v:imagedata o:title=""/>
              <o:lock v:ext="edit" aspectratio="f"/>
            </v:rect>
          </w:pict>
        </mc:Fallback>
      </mc:AlternateContent>
    </w:r>
    <w:r>
      <w:rPr>
        <w:rFonts w:hint="eastAsia" w:eastAsia="宋体"/>
        <w:lang w:eastAsia="zh-CN"/>
      </w:rPr>
      <w:drawing>
        <wp:anchor distT="0" distB="0" distL="0" distR="0" simplePos="0" relativeHeight="251659264" behindDoc="0" locked="0" layoutInCell="1" allowOverlap="1">
          <wp:simplePos x="0" y="0"/>
          <wp:positionH relativeFrom="column">
            <wp:posOffset>-410210</wp:posOffset>
          </wp:positionH>
          <wp:positionV relativeFrom="paragraph">
            <wp:posOffset>-205105</wp:posOffset>
          </wp:positionV>
          <wp:extent cx="2822575" cy="384175"/>
          <wp:effectExtent l="0" t="0" r="12065" b="12065"/>
          <wp:wrapNone/>
          <wp:docPr id="4098" name="图片 22" descr="1676850325918"/>
          <wp:cNvGraphicFramePr/>
          <a:graphic xmlns:a="http://schemas.openxmlformats.org/drawingml/2006/main">
            <a:graphicData uri="http://schemas.openxmlformats.org/drawingml/2006/picture">
              <pic:pic xmlns:pic="http://schemas.openxmlformats.org/drawingml/2006/picture">
                <pic:nvPicPr>
                  <pic:cNvPr id="4098" name="图片 22" descr="1676850325918"/>
                  <pic:cNvPicPr/>
                </pic:nvPicPr>
                <pic:blipFill>
                  <a:blip r:embed="rId1" cstate="print"/>
                  <a:srcRect/>
                  <a:stretch>
                    <a:fillRect/>
                  </a:stretch>
                </pic:blipFill>
                <pic:spPr>
                  <a:xfrm>
                    <a:off x="0" y="0"/>
                    <a:ext cx="2822575" cy="384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F4C3D"/>
    <w:multiLevelType w:val="singleLevel"/>
    <w:tmpl w:val="5EAF4C3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ODc5MzZkZTQ2M2RhZjBkNDExZjBlYWE4MzBiZTEifQ=="/>
  </w:docVars>
  <w:rsids>
    <w:rsidRoot w:val="00000000"/>
    <w:rsid w:val="0CDB33B3"/>
    <w:rsid w:val="13CE0802"/>
    <w:rsid w:val="3FFC0A84"/>
    <w:rsid w:val="688315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autoRedefine/>
    <w:qFormat/>
    <w:uiPriority w:val="0"/>
  </w:style>
  <w:style w:type="table" w:default="1" w:styleId="6">
    <w:name w:val="Normal Table"/>
    <w:autoRedefine/>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1041</Words>
  <Characters>1063</Characters>
  <Paragraphs>100</Paragraphs>
  <TotalTime>50</TotalTime>
  <ScaleCrop>false</ScaleCrop>
  <LinksUpToDate>false</LinksUpToDate>
  <CharactersWithSpaces>1084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2024-03-17T03:51:00Z</dcterms:created>
  <dc:creator>小矮子</dc:creator>
  <cp:lastModifiedBy>沈凯琼</cp:lastModifiedBy>
  <dcterms:modified xsi:type="dcterms:W3CDTF">2024-04-01T02:17:31Z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BC85C193A73A493AB6B3A15317D218AE_13</vt:lpwstr>
  </property>
</Properties>
</file>