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十五</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周工作计划</w:t>
      </w:r>
      <w:r>
        <w:rPr>
          <w:rFonts w:hint="eastAsia" w:ascii="宋体" w:hAnsi="宋体" w:eastAsia="宋体" w:cs="宋体"/>
          <w:b/>
          <w:color w:val="auto"/>
          <w:sz w:val="32"/>
          <w:szCs w:val="32"/>
          <w:highlight w:val="none"/>
          <w:lang w:val="en-US" w:eastAsia="zh-CN"/>
        </w:rPr>
        <w:t xml:space="preserve">  </w:t>
      </w:r>
    </w:p>
    <w:p>
      <w:pPr>
        <w:spacing w:beforeLines="0" w:afterLines="0"/>
        <w:jc w:val="both"/>
        <w:rPr>
          <w:rFonts w:hint="eastAsia" w:ascii="宋体" w:hAnsi="宋体" w:eastAsia="宋体" w:cs="宋体"/>
          <w:b/>
          <w:color w:val="00B050"/>
          <w:sz w:val="21"/>
          <w:highlight w:val="none"/>
        </w:rPr>
      </w:pPr>
      <w:r>
        <w:rPr>
          <w:rFonts w:hint="eastAsia" w:ascii="宋体" w:hAnsi="宋体" w:eastAsia="宋体" w:cs="宋体"/>
          <w:b/>
          <w:color w:val="auto"/>
          <w:sz w:val="21"/>
          <w:highlight w:val="none"/>
        </w:rPr>
        <w:t>主题：</w:t>
      </w:r>
      <w:r>
        <w:rPr>
          <w:rFonts w:hint="eastAsia" w:ascii="宋体" w:hAnsi="宋体" w:cs="宋体"/>
          <w:b/>
          <w:color w:val="auto"/>
          <w:sz w:val="21"/>
          <w:highlight w:val="none"/>
          <w:lang w:val="en-US" w:eastAsia="zh-CN"/>
        </w:rPr>
        <w:t>宝宝真能干</w:t>
      </w:r>
      <w:r>
        <w:rPr>
          <w:rFonts w:hint="eastAsia" w:ascii="宋体" w:hAnsi="宋体" w:eastAsia="宋体" w:cs="宋体"/>
          <w:b/>
          <w:color w:val="auto"/>
          <w:sz w:val="21"/>
          <w:highlight w:val="none"/>
          <w:lang w:val="en-US" w:eastAsia="zh-CN"/>
        </w:rPr>
        <w:t xml:space="preserve">   小</w:t>
      </w: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val="en-US" w:eastAsia="zh-CN"/>
        </w:rPr>
        <w:t>4</w:t>
      </w:r>
      <w:r>
        <w:rPr>
          <w:rFonts w:hint="eastAsia" w:ascii="宋体" w:hAnsi="宋体" w:eastAsia="宋体" w:cs="宋体"/>
          <w:b/>
          <w:color w:val="auto"/>
          <w:sz w:val="21"/>
          <w:highlight w:val="none"/>
        </w:rPr>
        <w:t>）班</w:t>
      </w:r>
      <w:r>
        <w:rPr>
          <w:rFonts w:hint="eastAsia" w:ascii="宋体" w:hAnsi="宋体" w:eastAsia="宋体" w:cs="宋体"/>
          <w:b/>
          <w:color w:val="auto"/>
          <w:sz w:val="21"/>
          <w:highlight w:val="none"/>
          <w:lang w:val="en-US" w:eastAsia="zh-CN"/>
        </w:rPr>
        <w:t xml:space="preserve">   </w:t>
      </w:r>
      <w:r>
        <w:rPr>
          <w:rFonts w:hint="eastAsia" w:ascii="宋体" w:hAnsi="宋体" w:eastAsia="宋体" w:cs="宋体"/>
          <w:b/>
          <w:color w:val="auto"/>
          <w:sz w:val="21"/>
          <w:highlight w:val="none"/>
        </w:rPr>
        <w:t>日期：</w:t>
      </w:r>
      <w:r>
        <w:rPr>
          <w:rFonts w:hint="eastAsia" w:ascii="宋体" w:hAnsi="宋体" w:cs="宋体"/>
          <w:b/>
          <w:color w:val="auto"/>
          <w:sz w:val="21"/>
          <w:highlight w:val="none"/>
          <w:lang w:val="en-US" w:eastAsia="zh-CN"/>
        </w:rPr>
        <w:t>12</w:t>
      </w:r>
      <w:r>
        <w:rPr>
          <w:rFonts w:hint="eastAsia" w:ascii="宋体" w:hAnsi="宋体" w:eastAsia="宋体" w:cs="宋体"/>
          <w:b/>
          <w:color w:val="auto"/>
          <w:sz w:val="21"/>
          <w:highlight w:val="none"/>
        </w:rPr>
        <w:t>月</w:t>
      </w:r>
      <w:r>
        <w:rPr>
          <w:rFonts w:hint="eastAsia" w:ascii="宋体" w:hAnsi="宋体" w:cs="宋体"/>
          <w:b/>
          <w:color w:val="auto"/>
          <w:sz w:val="21"/>
          <w:highlight w:val="none"/>
          <w:lang w:val="en-US" w:eastAsia="zh-CN"/>
        </w:rPr>
        <w:t>4</w:t>
      </w:r>
      <w:r>
        <w:rPr>
          <w:rFonts w:hint="eastAsia" w:ascii="宋体" w:hAnsi="宋体" w:eastAsia="宋体" w:cs="宋体"/>
          <w:b/>
          <w:color w:val="auto"/>
          <w:sz w:val="21"/>
          <w:highlight w:val="none"/>
        </w:rPr>
        <w:t>日—</w:t>
      </w:r>
      <w:r>
        <w:rPr>
          <w:rFonts w:hint="eastAsia" w:ascii="宋体" w:hAnsi="宋体" w:cs="宋体"/>
          <w:b/>
          <w:color w:val="auto"/>
          <w:sz w:val="21"/>
          <w:highlight w:val="none"/>
          <w:lang w:val="en-US" w:eastAsia="zh-CN"/>
        </w:rPr>
        <w:t>12</w:t>
      </w:r>
      <w:r>
        <w:rPr>
          <w:rFonts w:hint="eastAsia" w:ascii="宋体" w:hAnsi="宋体" w:eastAsia="宋体" w:cs="宋体"/>
          <w:b/>
          <w:color w:val="auto"/>
          <w:sz w:val="21"/>
          <w:highlight w:val="none"/>
        </w:rPr>
        <w:t>月</w:t>
      </w:r>
      <w:r>
        <w:rPr>
          <w:rFonts w:hint="eastAsia" w:ascii="宋体" w:hAnsi="宋体" w:cs="宋体"/>
          <w:b/>
          <w:color w:val="auto"/>
          <w:sz w:val="21"/>
          <w:highlight w:val="none"/>
          <w:lang w:val="en-US" w:eastAsia="zh-CN"/>
        </w:rPr>
        <w:t>8</w:t>
      </w:r>
      <w:r>
        <w:rPr>
          <w:rFonts w:hint="eastAsia" w:ascii="宋体" w:hAnsi="宋体" w:eastAsia="宋体" w:cs="宋体"/>
          <w:b/>
          <w:color w:val="auto"/>
          <w:sz w:val="21"/>
          <w:highlight w:val="none"/>
        </w:rPr>
        <w:t>日</w:t>
      </w:r>
      <w:r>
        <w:rPr>
          <w:rFonts w:hint="eastAsia" w:ascii="宋体" w:hAnsi="宋体" w:eastAsia="宋体" w:cs="宋体"/>
          <w:b/>
          <w:color w:val="auto"/>
          <w:sz w:val="21"/>
          <w:highlight w:val="none"/>
          <w:lang w:val="en-US" w:eastAsia="zh-CN"/>
        </w:rPr>
        <w:t xml:space="preserve">   </w:t>
      </w:r>
      <w:r>
        <w:rPr>
          <w:rFonts w:hint="eastAsia" w:ascii="宋体" w:hAnsi="宋体" w:eastAsia="宋体" w:cs="宋体"/>
          <w:b/>
          <w:color w:val="auto"/>
          <w:sz w:val="21"/>
          <w:highlight w:val="none"/>
        </w:rPr>
        <w:t>带班老师：</w:t>
      </w:r>
      <w:r>
        <w:rPr>
          <w:rFonts w:hint="eastAsia" w:ascii="宋体" w:hAnsi="宋体" w:cs="宋体"/>
          <w:b/>
          <w:color w:val="auto"/>
          <w:sz w:val="21"/>
          <w:highlight w:val="none"/>
          <w:lang w:val="en-US" w:eastAsia="zh-CN"/>
        </w:rPr>
        <w:t>浦</w:t>
      </w:r>
      <w:r>
        <w:rPr>
          <w:rFonts w:hint="eastAsia" w:ascii="宋体" w:hAnsi="宋体" w:eastAsia="宋体" w:cs="宋体"/>
          <w:b/>
          <w:color w:val="auto"/>
          <w:sz w:val="21"/>
          <w:highlight w:val="none"/>
        </w:rPr>
        <w:t>老师</w:t>
      </w:r>
      <w:r>
        <w:rPr>
          <w:rFonts w:hint="eastAsia" w:ascii="宋体" w:hAnsi="宋体" w:eastAsia="宋体" w:cs="宋体"/>
          <w:b/>
          <w:color w:val="auto"/>
          <w:sz w:val="21"/>
          <w:highlight w:val="none"/>
          <w:lang w:eastAsia="zh-CN"/>
        </w:rPr>
        <w:t>、</w:t>
      </w:r>
      <w:r>
        <w:rPr>
          <w:rFonts w:hint="eastAsia" w:ascii="宋体" w:hAnsi="宋体" w:cs="宋体"/>
          <w:b/>
          <w:color w:val="auto"/>
          <w:sz w:val="21"/>
          <w:highlight w:val="none"/>
          <w:lang w:val="en-US" w:eastAsia="zh-CN"/>
        </w:rPr>
        <w:t>吴</w:t>
      </w:r>
      <w:r>
        <w:rPr>
          <w:rFonts w:hint="eastAsia" w:ascii="宋体" w:hAnsi="宋体" w:eastAsia="宋体" w:cs="宋体"/>
          <w:b/>
          <w:color w:val="auto"/>
          <w:sz w:val="21"/>
          <w:highlight w:val="none"/>
        </w:rPr>
        <w:t>老师</w:t>
      </w:r>
    </w:p>
    <w:tbl>
      <w:tblPr>
        <w:tblStyle w:val="7"/>
        <w:tblW w:w="9353"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601"/>
        <w:gridCol w:w="1604"/>
        <w:gridCol w:w="1440"/>
        <w:gridCol w:w="1755"/>
        <w:gridCol w:w="1710"/>
        <w:gridCol w:w="1564"/>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870"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eastAsia="宋体" w:cs="宋体"/>
                <w:color w:val="auto"/>
                <w:kern w:val="2"/>
                <w:sz w:val="21"/>
                <w:szCs w:val="21"/>
                <w:shd w:val="clear" w:color="auto" w:fill="auto"/>
                <w:lang w:val="en-US" w:eastAsia="zh-CN"/>
              </w:rPr>
            </w:pPr>
            <w:r>
              <w:rPr>
                <w:rFonts w:hint="eastAsia" w:ascii="宋体" w:hAnsi="宋体" w:eastAsia="宋体" w:cs="宋体"/>
                <w:color w:val="auto"/>
                <w:kern w:val="2"/>
                <w:sz w:val="21"/>
                <w:szCs w:val="21"/>
                <w:shd w:val="clear" w:color="auto" w:fill="auto"/>
                <w:lang w:val="en-US" w:eastAsia="zh-CN"/>
              </w:rPr>
              <w:t>工作要求</w:t>
            </w:r>
          </w:p>
        </w:tc>
        <w:tc>
          <w:tcPr>
            <w:tcW w:w="8073" w:type="dxa"/>
            <w:gridSpan w:val="5"/>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left"/>
              <w:rPr>
                <w:rFonts w:hint="default" w:ascii="宋体" w:hAnsi="宋体" w:eastAsia="宋体" w:cs="宋体"/>
                <w:color w:val="auto"/>
                <w:kern w:val="2"/>
                <w:sz w:val="21"/>
                <w:szCs w:val="21"/>
                <w:shd w:val="clear" w:color="auto" w:fill="auto"/>
                <w:lang w:val="en-US" w:eastAsia="zh-CN"/>
              </w:rPr>
            </w:pPr>
            <w:r>
              <w:rPr>
                <w:rFonts w:hint="eastAsia" w:ascii="宋体" w:hAnsi="宋体" w:eastAsia="宋体" w:cs="宋体"/>
                <w:color w:val="auto"/>
                <w:kern w:val="2"/>
                <w:sz w:val="21"/>
                <w:szCs w:val="21"/>
                <w:shd w:val="clear" w:color="auto" w:fill="auto"/>
                <w:lang w:val="en-US" w:eastAsia="zh-CN"/>
              </w:rPr>
              <w:t>1.</w:t>
            </w:r>
            <w:r>
              <w:rPr>
                <w:rFonts w:hint="eastAsia" w:ascii="宋体" w:hAnsi="宋体" w:cs="宋体"/>
                <w:color w:val="auto"/>
                <w:kern w:val="2"/>
                <w:sz w:val="21"/>
                <w:szCs w:val="21"/>
                <w:shd w:val="clear" w:color="auto" w:fill="auto"/>
                <w:lang w:val="en-US" w:eastAsia="zh-CN"/>
              </w:rPr>
              <w:t>学习擦鼻涕的方法，尝试自己擤鼻涕。</w:t>
            </w:r>
          </w:p>
          <w:p>
            <w:pPr>
              <w:autoSpaceDE/>
              <w:autoSpaceDN/>
              <w:snapToGrid w:val="0"/>
              <w:spacing w:before="0" w:beforeLines="0" w:after="0" w:afterLines="0" w:line="300" w:lineRule="exact"/>
              <w:ind w:left="0" w:right="0"/>
              <w:jc w:val="left"/>
              <w:rPr>
                <w:rFonts w:hint="default" w:ascii="宋体" w:hAnsi="宋体" w:eastAsia="宋体" w:cs="宋体"/>
                <w:color w:val="auto"/>
                <w:kern w:val="2"/>
                <w:sz w:val="21"/>
                <w:szCs w:val="21"/>
                <w:shd w:val="clear" w:color="auto" w:fill="auto"/>
                <w:lang w:val="en-US" w:eastAsia="zh-CN"/>
              </w:rPr>
            </w:pPr>
            <w:r>
              <w:rPr>
                <w:rFonts w:hint="eastAsia" w:ascii="宋体" w:hAnsi="宋体" w:eastAsia="宋体" w:cs="宋体"/>
                <w:color w:val="auto"/>
                <w:kern w:val="2"/>
                <w:sz w:val="21"/>
                <w:szCs w:val="21"/>
                <w:shd w:val="clear" w:color="auto" w:fill="auto"/>
                <w:lang w:val="en-US" w:eastAsia="zh-CN"/>
              </w:rPr>
              <w:t>2.</w:t>
            </w:r>
            <w:r>
              <w:rPr>
                <w:rFonts w:hint="eastAsia" w:ascii="宋体" w:hAnsi="宋体" w:cs="宋体"/>
                <w:color w:val="auto"/>
                <w:kern w:val="2"/>
                <w:sz w:val="21"/>
                <w:szCs w:val="21"/>
                <w:shd w:val="clear" w:color="auto" w:fill="auto"/>
                <w:lang w:val="en-US" w:eastAsia="zh-CN"/>
              </w:rPr>
              <w:t>通过对作品的欣赏，大胆说出自己看到的、喜欢的颜色。</w:t>
            </w:r>
          </w:p>
          <w:p>
            <w:pPr>
              <w:autoSpaceDE/>
              <w:autoSpaceDN/>
              <w:snapToGrid w:val="0"/>
              <w:spacing w:before="0" w:beforeLines="0" w:after="0" w:afterLines="0" w:line="300" w:lineRule="exact"/>
              <w:ind w:left="0" w:right="0"/>
              <w:jc w:val="left"/>
              <w:rPr>
                <w:rFonts w:hint="default" w:ascii="宋体" w:hAnsi="宋体" w:eastAsia="宋体" w:cs="宋体"/>
                <w:color w:val="auto"/>
                <w:kern w:val="2"/>
                <w:sz w:val="21"/>
                <w:szCs w:val="21"/>
                <w:shd w:val="clear" w:color="auto" w:fill="auto"/>
                <w:lang w:val="en-US" w:eastAsia="zh-CN"/>
              </w:rPr>
            </w:pPr>
            <w:r>
              <w:rPr>
                <w:rFonts w:hint="eastAsia" w:ascii="宋体" w:hAnsi="宋体" w:eastAsia="宋体" w:cs="宋体"/>
                <w:color w:val="auto"/>
                <w:kern w:val="2"/>
                <w:sz w:val="21"/>
                <w:szCs w:val="21"/>
                <w:shd w:val="clear" w:color="auto" w:fill="auto"/>
                <w:lang w:val="en-US" w:eastAsia="zh-CN"/>
              </w:rPr>
              <w:t>3.</w:t>
            </w:r>
            <w:r>
              <w:rPr>
                <w:rFonts w:hint="eastAsia" w:ascii="宋体" w:hAnsi="宋体" w:cs="宋体"/>
                <w:color w:val="auto"/>
                <w:kern w:val="2"/>
                <w:sz w:val="21"/>
                <w:szCs w:val="21"/>
                <w:shd w:val="clear" w:color="auto" w:fill="auto"/>
                <w:lang w:val="en-US" w:eastAsia="zh-CN"/>
              </w:rPr>
              <w:t>能在见面、分别等情境下用恰当的语言打招呼，学习礼貌地打招呼。</w:t>
            </w:r>
          </w:p>
          <w:p>
            <w:pPr>
              <w:autoSpaceDE/>
              <w:autoSpaceDN/>
              <w:snapToGrid w:val="0"/>
              <w:spacing w:before="0" w:beforeLines="0" w:after="0" w:afterLines="0" w:line="300" w:lineRule="exact"/>
              <w:ind w:left="0" w:right="0"/>
              <w:jc w:val="left"/>
              <w:rPr>
                <w:rFonts w:hint="default" w:ascii="宋体" w:hAnsi="宋体" w:eastAsia="宋体" w:cs="宋体"/>
                <w:color w:val="auto"/>
                <w:kern w:val="2"/>
                <w:sz w:val="21"/>
                <w:szCs w:val="21"/>
                <w:shd w:val="clear" w:color="auto" w:fill="auto"/>
                <w:lang w:val="en-US" w:eastAsia="zh-CN"/>
              </w:rPr>
            </w:pPr>
            <w:r>
              <w:rPr>
                <w:rFonts w:hint="eastAsia" w:ascii="宋体" w:hAnsi="宋体" w:eastAsia="宋体" w:cs="宋体"/>
                <w:color w:val="auto"/>
                <w:kern w:val="2"/>
                <w:sz w:val="21"/>
                <w:szCs w:val="21"/>
                <w:shd w:val="clear" w:color="auto" w:fill="auto"/>
                <w:lang w:val="en-US" w:eastAsia="zh-CN"/>
              </w:rPr>
              <w:t>4.</w:t>
            </w:r>
            <w:r>
              <w:rPr>
                <w:rFonts w:hint="eastAsia" w:ascii="宋体" w:hAnsi="宋体" w:cs="宋体"/>
                <w:color w:val="auto"/>
                <w:kern w:val="2"/>
                <w:sz w:val="21"/>
                <w:szCs w:val="21"/>
                <w:shd w:val="clear" w:color="auto" w:fill="auto"/>
                <w:lang w:val="en-US" w:eastAsia="zh-CN"/>
              </w:rPr>
              <w:t>学习将动物与食物进行一一对应匹配，感知对应关系。</w:t>
            </w:r>
          </w:p>
          <w:p>
            <w:pPr>
              <w:autoSpaceDE/>
              <w:autoSpaceDN/>
              <w:snapToGrid w:val="0"/>
              <w:spacing w:before="0" w:beforeLines="0" w:after="0" w:afterLines="0" w:line="300" w:lineRule="exact"/>
              <w:ind w:left="0" w:right="0"/>
              <w:jc w:val="left"/>
              <w:rPr>
                <w:rFonts w:hint="default" w:ascii="宋体" w:hAnsi="宋体" w:eastAsia="宋体" w:cs="宋体"/>
                <w:color w:val="auto"/>
                <w:kern w:val="2"/>
                <w:sz w:val="21"/>
                <w:szCs w:val="21"/>
                <w:shd w:val="clear" w:color="auto" w:fill="auto"/>
                <w:lang w:val="en-US" w:eastAsia="zh-CN"/>
              </w:rPr>
            </w:pPr>
            <w:r>
              <w:rPr>
                <w:rFonts w:hint="eastAsia" w:ascii="宋体" w:hAnsi="宋体" w:eastAsia="宋体" w:cs="宋体"/>
                <w:color w:val="auto"/>
                <w:kern w:val="2"/>
                <w:sz w:val="21"/>
                <w:szCs w:val="21"/>
                <w:shd w:val="clear" w:color="auto" w:fill="auto"/>
                <w:lang w:val="en-US" w:eastAsia="zh-CN"/>
              </w:rPr>
              <w:t>5.</w:t>
            </w:r>
            <w:r>
              <w:rPr>
                <w:rFonts w:hint="eastAsia" w:ascii="宋体" w:hAnsi="宋体" w:cs="宋体"/>
                <w:color w:val="auto"/>
                <w:kern w:val="2"/>
                <w:sz w:val="21"/>
                <w:szCs w:val="21"/>
                <w:shd w:val="clear" w:color="auto" w:fill="auto"/>
                <w:lang w:val="en-US" w:eastAsia="zh-CN"/>
              </w:rPr>
              <w:t>理解并初步学习朗诵儿歌，学习根据图片顺序，记忆并表演儿歌。</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49"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星期</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 xml:space="preserve">   内容</w:t>
            </w:r>
          </w:p>
        </w:tc>
        <w:tc>
          <w:tcPr>
            <w:tcW w:w="1604"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一</w:t>
            </w:r>
          </w:p>
        </w:tc>
        <w:tc>
          <w:tcPr>
            <w:tcW w:w="1440"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二</w:t>
            </w:r>
          </w:p>
        </w:tc>
        <w:tc>
          <w:tcPr>
            <w:tcW w:w="1755" w:type="dxa"/>
            <w:tcBorders>
              <w:right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三</w:t>
            </w:r>
          </w:p>
        </w:tc>
        <w:tc>
          <w:tcPr>
            <w:tcW w:w="1710" w:type="dxa"/>
            <w:tcBorders>
              <w:left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四</w:t>
            </w:r>
          </w:p>
        </w:tc>
        <w:tc>
          <w:tcPr>
            <w:tcW w:w="1564"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五</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47" w:hRule="atLeast"/>
          <w:jc w:val="center"/>
        </w:trPr>
        <w:tc>
          <w:tcPr>
            <w:tcW w:w="679" w:type="dxa"/>
            <w:vMerge w:val="restart"/>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晨间活动</w:t>
            </w:r>
          </w:p>
        </w:tc>
        <w:tc>
          <w:tcPr>
            <w:tcW w:w="601" w:type="dxa"/>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来</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园</w:t>
            </w:r>
          </w:p>
        </w:tc>
        <w:tc>
          <w:tcPr>
            <w:tcW w:w="8073" w:type="dxa"/>
            <w:gridSpan w:val="5"/>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1.来园接待：</w:t>
            </w:r>
            <w:r>
              <w:rPr>
                <w:rFonts w:hint="eastAsia" w:ascii="宋体" w:hAnsi="宋体"/>
                <w:szCs w:val="21"/>
                <w:lang w:val="en-US" w:eastAsia="zh-CN"/>
              </w:rPr>
              <w:t>面带微笑，热情接待幼儿来园，提醒幼儿进行自主签到，进行二次晨检</w:t>
            </w:r>
            <w:r>
              <w:rPr>
                <w:rFonts w:hint="default"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2.区域游戏：</w:t>
            </w:r>
            <w:r>
              <w:rPr>
                <w:rFonts w:hint="eastAsia" w:ascii="宋体" w:hAnsi="宋体"/>
                <w:szCs w:val="21"/>
              </w:rPr>
              <w:t>生活区：提供</w:t>
            </w:r>
            <w:r>
              <w:rPr>
                <w:rFonts w:hint="eastAsia" w:ascii="宋体" w:hAnsi="宋体"/>
                <w:szCs w:val="21"/>
                <w:lang w:val="en-US" w:eastAsia="zh-CN"/>
              </w:rPr>
              <w:t>衣服和裤子，引导幼儿练习叠衣服</w:t>
            </w:r>
            <w:r>
              <w:rPr>
                <w:rFonts w:hint="eastAsia"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firstLine="1260" w:firstLineChars="600"/>
              <w:jc w:val="left"/>
              <w:rPr>
                <w:rFonts w:hint="default" w:ascii="宋体" w:hAnsi="宋体" w:cs="Times New Roman"/>
                <w:color w:val="auto"/>
                <w:kern w:val="2"/>
                <w:sz w:val="21"/>
                <w:szCs w:val="21"/>
                <w:shd w:val="clear" w:color="auto" w:fill="auto"/>
                <w:lang w:val="en-US" w:eastAsia="zh-CN"/>
              </w:rPr>
            </w:pPr>
            <w:r>
              <w:rPr>
                <w:rFonts w:hint="eastAsia"/>
                <w:szCs w:val="21"/>
              </w:rPr>
              <w:t>益智区：提供</w:t>
            </w:r>
            <w:r>
              <w:rPr>
                <w:rFonts w:hint="eastAsia"/>
                <w:szCs w:val="21"/>
                <w:lang w:val="en-US" w:eastAsia="zh-CN"/>
              </w:rPr>
              <w:t>小动物和食物图片，引导幼儿给根据动物的喜好喂食</w:t>
            </w:r>
            <w:r>
              <w:rPr>
                <w:rFonts w:hint="default"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firstLine="1260" w:firstLineChars="60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建构区</w:t>
            </w:r>
            <w:r>
              <w:rPr>
                <w:rFonts w:hint="default" w:ascii="宋体" w:hAnsi="宋体" w:cs="Times New Roman"/>
                <w:color w:val="auto"/>
                <w:kern w:val="2"/>
                <w:sz w:val="21"/>
                <w:szCs w:val="21"/>
                <w:shd w:val="clear" w:color="auto" w:fill="auto"/>
                <w:lang w:val="en-US" w:eastAsia="zh-CN"/>
              </w:rPr>
              <w:t>：</w:t>
            </w:r>
            <w:r>
              <w:rPr>
                <w:rFonts w:hint="eastAsia" w:ascii="宋体" w:hAnsi="宋体" w:cs="Times New Roman"/>
                <w:color w:val="auto"/>
                <w:kern w:val="2"/>
                <w:sz w:val="21"/>
                <w:szCs w:val="21"/>
                <w:shd w:val="clear" w:color="auto" w:fill="auto"/>
                <w:lang w:val="en-US" w:eastAsia="zh-CN"/>
              </w:rPr>
              <w:t>提供纸杯、奶粉罐、薯片罐，引导幼儿运用多种材料搭建。</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3.晨间谈话：</w:t>
            </w:r>
            <w:r>
              <w:rPr>
                <w:rFonts w:hint="eastAsia" w:ascii="宋体" w:hAnsi="宋体" w:cs="Times New Roman"/>
                <w:color w:val="auto"/>
                <w:kern w:val="2"/>
                <w:sz w:val="21"/>
                <w:szCs w:val="21"/>
                <w:shd w:val="clear" w:color="auto" w:fill="auto"/>
                <w:lang w:val="en-US" w:eastAsia="zh-CN"/>
              </w:rPr>
              <w:t>有礼貌的我、小动物喜欢吃什么、有鼻涕了怎么办等</w:t>
            </w:r>
            <w:r>
              <w:rPr>
                <w:rFonts w:hint="default" w:ascii="宋体" w:hAnsi="宋体" w:cs="Times New Roman"/>
                <w:color w:val="auto"/>
                <w:kern w:val="2"/>
                <w:sz w:val="21"/>
                <w:szCs w:val="21"/>
                <w:shd w:val="clear" w:color="auto" w:fill="auto"/>
                <w:lang w:val="en-US" w:eastAsia="zh-CN"/>
              </w:rPr>
              <w:t>。</w:t>
            </w:r>
          </w:p>
          <w:p>
            <w:pPr>
              <w:pStyle w:val="6"/>
              <w:keepNext w:val="0"/>
              <w:keepLines w:val="0"/>
              <w:widowControl/>
              <w:suppressLineNumbers w:val="0"/>
              <w:spacing w:before="0" w:beforeAutospacing="0" w:after="0" w:afterAutospacing="0"/>
              <w:ind w:left="0" w:firstLine="0"/>
              <w:jc w:val="left"/>
              <w:rPr>
                <w:rFonts w:hint="default" w:ascii="宋体" w:hAnsi="宋体" w:cs="Times New Roman"/>
                <w:color w:val="auto"/>
                <w:kern w:val="2"/>
                <w:sz w:val="21"/>
                <w:szCs w:val="21"/>
                <w:shd w:val="clear" w:color="auto" w:fill="auto"/>
                <w:lang w:val="en-US" w:eastAsia="zh-CN"/>
              </w:rPr>
            </w:pPr>
            <w:r>
              <w:rPr>
                <w:rFonts w:hint="default" w:ascii="宋体" w:hAnsi="宋体" w:cs="Times New Roman"/>
                <w:color w:val="auto"/>
                <w:kern w:val="2"/>
                <w:sz w:val="21"/>
                <w:szCs w:val="21"/>
                <w:shd w:val="clear" w:color="auto" w:fill="auto"/>
                <w:lang w:val="en-US" w:eastAsia="zh-CN"/>
              </w:rPr>
              <w:t>4.其他：</w:t>
            </w:r>
            <w:r>
              <w:rPr>
                <w:rFonts w:hint="eastAsia" w:ascii="宋体" w:hAnsi="宋体" w:eastAsia="宋体" w:cs="Times New Roman"/>
                <w:color w:val="auto"/>
                <w:kern w:val="2"/>
                <w:sz w:val="21"/>
                <w:szCs w:val="21"/>
                <w:shd w:val="clear" w:color="auto" w:fill="auto"/>
                <w:lang w:val="en-US" w:eastAsia="zh-CN"/>
              </w:rPr>
              <w:t>引导</w:t>
            </w:r>
            <w:r>
              <w:rPr>
                <w:rFonts w:hint="eastAsia" w:ascii="宋体" w:hAnsi="宋体" w:cs="Times New Roman"/>
                <w:color w:val="auto"/>
                <w:kern w:val="2"/>
                <w:sz w:val="21"/>
                <w:szCs w:val="21"/>
                <w:shd w:val="clear" w:color="auto" w:fill="auto"/>
                <w:lang w:val="en-US" w:eastAsia="zh-CN"/>
              </w:rPr>
              <w:t>幼儿在自主用餐结束后将自己的照片贴在光盘行动墙</w:t>
            </w:r>
            <w:r>
              <w:rPr>
                <w:rFonts w:hint="eastAsia" w:ascii="宋体" w:hAnsi="宋体" w:eastAsia="宋体" w:cs="Times New Roman"/>
                <w:color w:val="auto"/>
                <w:kern w:val="2"/>
                <w:sz w:val="21"/>
                <w:szCs w:val="21"/>
                <w:shd w:val="clear" w:color="auto" w:fill="auto"/>
                <w:lang w:val="en-US" w:eastAsia="zh-CN"/>
              </w:rPr>
              <w:t>。</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21" w:hRule="atLeast"/>
          <w:jc w:val="center"/>
        </w:trPr>
        <w:tc>
          <w:tcPr>
            <w:tcW w:w="679" w:type="dxa"/>
            <w:vMerge w:val="continue"/>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p>
        </w:tc>
        <w:tc>
          <w:tcPr>
            <w:tcW w:w="601" w:type="dxa"/>
            <w:vMerge w:val="restart"/>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户</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外</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锻</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炼</w:t>
            </w:r>
          </w:p>
        </w:tc>
        <w:tc>
          <w:tcPr>
            <w:tcW w:w="8073" w:type="dxa"/>
            <w:gridSpan w:val="5"/>
            <w:tcBorders>
              <w:tl2br w:val="nil"/>
              <w:tr2bl w:val="nil"/>
            </w:tcBorders>
            <w:noWrap w:val="0"/>
            <w:vAlign w:val="center"/>
          </w:tcPr>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1.队列练习：练习手拉手围成一个大圆圈。</w:t>
            </w:r>
          </w:p>
          <w:p>
            <w:pPr>
              <w:autoSpaceDE/>
              <w:autoSpaceDN/>
              <w:snapToGrid w:val="0"/>
              <w:spacing w:before="0" w:beforeLines="0" w:after="0" w:afterLines="0" w:line="300" w:lineRule="exact"/>
              <w:ind w:left="0" w:right="0"/>
              <w:jc w:val="left"/>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2.操节、韵律活动：</w:t>
            </w:r>
            <w:r>
              <w:rPr>
                <w:rFonts w:hint="eastAsia"/>
                <w:szCs w:val="21"/>
              </w:rPr>
              <w:t>跟着老师进行早操活动，动作有力</w:t>
            </w:r>
            <w:r>
              <w:rPr>
                <w:rFonts w:hint="eastAsia" w:ascii="宋体" w:hAnsi="宋体" w:cs="Times New Roman"/>
                <w:color w:val="auto"/>
                <w:kern w:val="2"/>
                <w:sz w:val="21"/>
                <w:szCs w:val="21"/>
                <w:shd w:val="clear" w:color="auto" w:fill="auto"/>
                <w:lang w:val="en-US" w:eastAsia="zh-CN"/>
              </w:rPr>
              <w:t>。</w:t>
            </w:r>
          </w:p>
          <w:p>
            <w:pPr>
              <w:autoSpaceDE/>
              <w:autoSpaceDN/>
              <w:snapToGrid w:val="0"/>
              <w:spacing w:before="0" w:beforeLines="0" w:after="0" w:afterLines="0" w:line="300" w:lineRule="exact"/>
              <w:ind w:left="0" w:right="0"/>
              <w:jc w:val="left"/>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3.分散活动：</w:t>
            </w:r>
            <w:r>
              <w:rPr>
                <w:rFonts w:hint="eastAsia"/>
                <w:szCs w:val="21"/>
              </w:rPr>
              <w:t>提供</w:t>
            </w:r>
            <w:r>
              <w:rPr>
                <w:rFonts w:hint="eastAsia"/>
                <w:szCs w:val="21"/>
                <w:lang w:val="en-US" w:eastAsia="zh-CN"/>
              </w:rPr>
              <w:t>足球、篮球、攀爬架、吊桥、</w:t>
            </w:r>
            <w:r>
              <w:rPr>
                <w:rFonts w:hint="eastAsia"/>
                <w:szCs w:val="21"/>
              </w:rPr>
              <w:t>等户外玩具，幼儿自主游戏，提醒幼儿不推搡</w:t>
            </w:r>
            <w:r>
              <w:rPr>
                <w:rFonts w:hint="eastAsia" w:ascii="宋体" w:hAnsi="宋体" w:cs="Times New Roman"/>
                <w:color w:val="auto"/>
                <w:kern w:val="2"/>
                <w:sz w:val="21"/>
                <w:szCs w:val="21"/>
                <w:shd w:val="clear" w:color="auto" w:fill="auto"/>
                <w:lang w:val="en-US" w:eastAsia="zh-CN"/>
              </w:rPr>
              <w:t>。</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90" w:hRule="atLeast"/>
          <w:jc w:val="center"/>
        </w:trPr>
        <w:tc>
          <w:tcPr>
            <w:tcW w:w="679" w:type="dxa"/>
            <w:vMerge w:val="continue"/>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p>
        </w:tc>
        <w:tc>
          <w:tcPr>
            <w:tcW w:w="601" w:type="dxa"/>
            <w:vMerge w:val="continue"/>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p>
        </w:tc>
        <w:tc>
          <w:tcPr>
            <w:tcW w:w="1604" w:type="dxa"/>
            <w:tcBorders>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老鼠笼</w:t>
            </w:r>
          </w:p>
          <w:p>
            <w:pPr>
              <w:autoSpaceDE/>
              <w:autoSpaceDN/>
              <w:snapToGrid w:val="0"/>
              <w:spacing w:before="0" w:beforeLines="0" w:after="0" w:afterLines="0" w:line="300" w:lineRule="exact"/>
              <w:ind w:left="0" w:leftChars="0" w:right="0" w:rightChars="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（钻）</w:t>
            </w:r>
          </w:p>
        </w:tc>
        <w:tc>
          <w:tcPr>
            <w:tcW w:w="1440" w:type="dxa"/>
            <w:tcBorders>
              <w:left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小猫钓鱼</w:t>
            </w:r>
          </w:p>
          <w:p>
            <w:pPr>
              <w:autoSpaceDE/>
              <w:autoSpaceDN/>
              <w:snapToGrid w:val="0"/>
              <w:spacing w:before="0" w:beforeLines="0" w:after="0" w:afterLines="0" w:line="300" w:lineRule="exact"/>
              <w:ind w:left="0" w:leftChars="0" w:right="0" w:rightChars="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（反应）</w:t>
            </w:r>
          </w:p>
        </w:tc>
        <w:tc>
          <w:tcPr>
            <w:tcW w:w="1755" w:type="dxa"/>
            <w:tcBorders>
              <w:left w:val="single" w:color="auto" w:sz="4" w:space="0"/>
              <w:bottom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大风吹</w:t>
            </w:r>
          </w:p>
          <w:p>
            <w:pPr>
              <w:autoSpaceDE/>
              <w:autoSpaceDN/>
              <w:snapToGrid w:val="0"/>
              <w:spacing w:before="0" w:beforeLines="0" w:after="0" w:afterLines="0" w:line="300" w:lineRule="exact"/>
              <w:ind w:left="0" w:leftChars="0" w:right="0" w:rightChars="0"/>
              <w:jc w:val="center"/>
              <w:rPr>
                <w:rFonts w:hint="default"/>
                <w:lang w:val="en-US" w:eastAsia="zh-CN"/>
              </w:rPr>
            </w:pPr>
            <w:r>
              <w:rPr>
                <w:rFonts w:hint="eastAsia" w:ascii="宋体" w:hAnsi="宋体" w:cs="Times New Roman"/>
                <w:color w:val="auto"/>
                <w:kern w:val="2"/>
                <w:sz w:val="21"/>
                <w:szCs w:val="21"/>
                <w:shd w:val="clear" w:color="auto" w:fill="auto"/>
                <w:lang w:val="en-US" w:eastAsia="zh-CN"/>
              </w:rPr>
              <w:t>（指令）</w:t>
            </w:r>
          </w:p>
        </w:tc>
        <w:tc>
          <w:tcPr>
            <w:tcW w:w="1710"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切西瓜</w:t>
            </w:r>
          </w:p>
          <w:p>
            <w:pPr>
              <w:autoSpaceDE/>
              <w:autoSpaceDN/>
              <w:snapToGrid w:val="0"/>
              <w:spacing w:before="0" w:beforeLines="0" w:after="0" w:afterLines="0" w:line="300" w:lineRule="exact"/>
              <w:ind w:left="0" w:leftChars="0" w:right="0" w:rightChars="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（跑）</w:t>
            </w:r>
          </w:p>
        </w:tc>
        <w:tc>
          <w:tcPr>
            <w:tcW w:w="1564"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运小球</w:t>
            </w:r>
          </w:p>
          <w:p>
            <w:pPr>
              <w:autoSpaceDE/>
              <w:autoSpaceDN/>
              <w:snapToGrid w:val="0"/>
              <w:spacing w:before="0" w:beforeLines="0" w:after="0" w:afterLines="0" w:line="300" w:lineRule="exact"/>
              <w:ind w:left="0" w:leftChars="0" w:right="0" w:rightChars="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（合作）</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学习</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活动</w:t>
            </w:r>
          </w:p>
        </w:tc>
        <w:tc>
          <w:tcPr>
            <w:tcW w:w="1604" w:type="dxa"/>
            <w:tcBorders>
              <w:top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我要自己走</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（语言）</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我会打招呼</w:t>
            </w:r>
          </w:p>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（社会）</w:t>
            </w:r>
          </w:p>
        </w:tc>
        <w:tc>
          <w:tcPr>
            <w:tcW w:w="1755" w:type="dxa"/>
            <w:tcBorders>
              <w:top w:val="single" w:color="auto" w:sz="4" w:space="0"/>
              <w:left w:val="single" w:color="auto" w:sz="4" w:space="0"/>
              <w:bottom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给小动物送食物</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（数学）</w:t>
            </w:r>
          </w:p>
        </w:tc>
        <w:tc>
          <w:tcPr>
            <w:tcW w:w="1710"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我会自己擦鼻涕</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（健康）</w:t>
            </w:r>
          </w:p>
        </w:tc>
        <w:tc>
          <w:tcPr>
            <w:tcW w:w="1564"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彩色玻璃窗</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（美术）</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794" w:hRule="atLeast"/>
          <w:jc w:val="center"/>
        </w:trPr>
        <w:tc>
          <w:tcPr>
            <w:tcW w:w="1280" w:type="dxa"/>
            <w:gridSpan w:val="2"/>
            <w:tcBorders>
              <w:bottom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上午</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游戏</w:t>
            </w:r>
          </w:p>
        </w:tc>
        <w:tc>
          <w:tcPr>
            <w:tcW w:w="1604" w:type="dxa"/>
            <w:tcBorders>
              <w:top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755" w:type="dxa"/>
            <w:tcBorders>
              <w:top w:val="single" w:color="auto" w:sz="4" w:space="0"/>
              <w:left w:val="single" w:color="auto" w:sz="4" w:space="0"/>
              <w:bottom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骑行</w:t>
            </w:r>
          </w:p>
        </w:tc>
        <w:tc>
          <w:tcPr>
            <w:tcW w:w="1710"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滑索</w:t>
            </w:r>
          </w:p>
        </w:tc>
        <w:tc>
          <w:tcPr>
            <w:tcW w:w="1564"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二楼建构</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745" w:hRule="atLeast"/>
          <w:jc w:val="center"/>
        </w:trPr>
        <w:tc>
          <w:tcPr>
            <w:tcW w:w="1280" w:type="dxa"/>
            <w:gridSpan w:val="2"/>
            <w:tcBorders>
              <w:top w:val="single" w:color="auto" w:sz="4" w:space="0"/>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下午</w:t>
            </w:r>
          </w:p>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活动</w:t>
            </w:r>
          </w:p>
        </w:tc>
        <w:tc>
          <w:tcPr>
            <w:tcW w:w="1604" w:type="dxa"/>
            <w:tcBorders>
              <w:top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吊桥</w:t>
            </w:r>
          </w:p>
        </w:tc>
        <w:tc>
          <w:tcPr>
            <w:tcW w:w="1440" w:type="dxa"/>
            <w:tcBorders>
              <w:top w:val="single" w:color="auto" w:sz="4" w:space="0"/>
              <w:left w:val="single" w:color="auto" w:sz="4" w:space="0"/>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体育游戏</w:t>
            </w:r>
          </w:p>
        </w:tc>
        <w:tc>
          <w:tcPr>
            <w:tcW w:w="1755" w:type="dxa"/>
            <w:tcBorders>
              <w:top w:val="single" w:color="auto" w:sz="4" w:space="0"/>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710" w:type="dxa"/>
            <w:tcBorders>
              <w:righ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c>
          <w:tcPr>
            <w:tcW w:w="1564" w:type="dxa"/>
            <w:tcBorders>
              <w:left w:val="single" w:color="auto" w:sz="4" w:space="0"/>
              <w:tl2br w:val="nil"/>
              <w:tr2bl w:val="nil"/>
            </w:tcBorders>
            <w:noWrap w:val="0"/>
            <w:vAlign w:val="center"/>
          </w:tcPr>
          <w:p>
            <w:pPr>
              <w:autoSpaceDE/>
              <w:autoSpaceDN/>
              <w:snapToGrid w:val="0"/>
              <w:spacing w:before="0" w:beforeLines="0" w:after="0" w:afterLines="0" w:line="300" w:lineRule="exact"/>
              <w:ind w:left="0" w:right="0"/>
              <w:jc w:val="center"/>
              <w:rPr>
                <w:rFonts w:hint="default"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区域游戏</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885"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日常生活</w:t>
            </w:r>
          </w:p>
        </w:tc>
        <w:tc>
          <w:tcPr>
            <w:tcW w:w="8073" w:type="dxa"/>
            <w:gridSpan w:val="5"/>
            <w:tcBorders>
              <w:tl2br w:val="nil"/>
              <w:tr2bl w:val="nil"/>
            </w:tcBorders>
            <w:noWrap w:val="0"/>
            <w:vAlign w:val="center"/>
          </w:tcPr>
          <w:p>
            <w:pPr>
              <w:rPr>
                <w:rFonts w:hint="eastAsia" w:ascii="宋体" w:hAnsi="宋体"/>
                <w:color w:val="000000"/>
                <w:szCs w:val="21"/>
              </w:rPr>
            </w:pPr>
            <w:r>
              <w:rPr>
                <w:rFonts w:hint="eastAsia" w:ascii="宋体" w:hAnsi="宋体"/>
                <w:color w:val="000000"/>
                <w:szCs w:val="21"/>
              </w:rPr>
              <w:t>1.在</w:t>
            </w:r>
            <w:r>
              <w:rPr>
                <w:rFonts w:hint="eastAsia" w:ascii="宋体" w:hAnsi="宋体"/>
                <w:color w:val="000000"/>
                <w:szCs w:val="21"/>
                <w:lang w:eastAsia="zh-CN"/>
              </w:rPr>
              <w:t>洗手时能够卷袖子，自觉地排队，不推不挤</w:t>
            </w:r>
            <w:r>
              <w:rPr>
                <w:rFonts w:hint="eastAsia" w:ascii="宋体" w:hAnsi="宋体"/>
                <w:color w:val="000000"/>
                <w:szCs w:val="21"/>
              </w:rPr>
              <w:t>。</w:t>
            </w:r>
          </w:p>
          <w:p>
            <w:pPr>
              <w:rPr>
                <w:rFonts w:hint="default" w:ascii="宋体" w:hAnsi="宋体" w:cs="Times New Roman"/>
                <w:color w:val="auto"/>
                <w:kern w:val="2"/>
                <w:sz w:val="21"/>
                <w:szCs w:val="21"/>
                <w:shd w:val="clear" w:color="auto" w:fill="auto"/>
                <w:lang w:val="en-US" w:eastAsia="zh-CN"/>
              </w:rPr>
            </w:pPr>
            <w:r>
              <w:rPr>
                <w:rFonts w:hint="eastAsia" w:ascii="宋体" w:hAnsi="宋体"/>
                <w:color w:val="000000"/>
                <w:szCs w:val="21"/>
                <w:lang w:val="en-US" w:eastAsia="zh-CN"/>
              </w:rPr>
              <w:t>2.鼓励幼儿在入园、离园、散步时能主动与别人打招呼，做个有礼貌的好孩子。</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08"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家长工作</w:t>
            </w:r>
          </w:p>
        </w:tc>
        <w:tc>
          <w:tcPr>
            <w:tcW w:w="8073" w:type="dxa"/>
            <w:gridSpan w:val="5"/>
            <w:tcBorders>
              <w:tl2br w:val="nil"/>
              <w:tr2bl w:val="nil"/>
            </w:tcBorders>
            <w:noWrap w:val="0"/>
            <w:vAlign w:val="center"/>
          </w:tcPr>
          <w:p>
            <w:pPr>
              <w:numPr>
                <w:ilvl w:val="0"/>
                <w:numId w:val="0"/>
              </w:numPr>
              <w:rPr>
                <w:rFonts w:hint="eastAsia" w:ascii="宋体" w:hAnsi="宋体"/>
                <w:color w:val="000000"/>
                <w:szCs w:val="21"/>
              </w:rPr>
            </w:pPr>
            <w:r>
              <w:rPr>
                <w:rFonts w:hint="eastAsia" w:ascii="宋体" w:hAnsi="宋体"/>
                <w:color w:val="000000"/>
                <w:szCs w:val="21"/>
              </w:rPr>
              <w:t>1.家长在家</w:t>
            </w:r>
            <w:r>
              <w:rPr>
                <w:rFonts w:hint="eastAsia" w:ascii="宋体" w:hAnsi="宋体"/>
                <w:color w:val="000000"/>
                <w:szCs w:val="21"/>
                <w:lang w:eastAsia="zh-CN"/>
              </w:rPr>
              <w:t>和幼儿一起阅读绘本，让幼儿多说说，培养幼儿的阅读表达能力</w:t>
            </w:r>
            <w:r>
              <w:rPr>
                <w:rFonts w:hint="eastAsia" w:ascii="宋体" w:hAnsi="宋体"/>
                <w:color w:val="000000"/>
                <w:szCs w:val="21"/>
              </w:rPr>
              <w:t>。</w:t>
            </w:r>
          </w:p>
          <w:p>
            <w:pPr>
              <w:rPr>
                <w:rFonts w:hint="default" w:ascii="宋体" w:hAnsi="宋体" w:eastAsia="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2.鼓励幼儿放学前和爸爸妈妈说一说老师布置的小任务，并能主动带好作业纸和本子交给老师，培养孩子初步的任务意识。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871" w:hRule="atLeast"/>
          <w:jc w:val="center"/>
        </w:trPr>
        <w:tc>
          <w:tcPr>
            <w:tcW w:w="1280" w:type="dxa"/>
            <w:gridSpan w:val="2"/>
            <w:tcBorders>
              <w:tl2br w:val="nil"/>
              <w:tr2bl w:val="nil"/>
            </w:tcBorders>
            <w:shd w:val="clear" w:color="auto" w:fill="auto"/>
            <w:noWrap w:val="0"/>
            <w:vAlign w:val="center"/>
          </w:tcPr>
          <w:p>
            <w:pPr>
              <w:autoSpaceDE/>
              <w:autoSpaceDN/>
              <w:snapToGrid w:val="0"/>
              <w:spacing w:before="0" w:beforeLines="0" w:after="0" w:afterLines="0" w:line="300" w:lineRule="exact"/>
              <w:ind w:left="0" w:right="0"/>
              <w:jc w:val="center"/>
              <w:rPr>
                <w:rFonts w:hint="eastAsia" w:ascii="宋体" w:hAnsi="宋体" w:cs="Times New Roman"/>
                <w:color w:val="auto"/>
                <w:kern w:val="2"/>
                <w:sz w:val="21"/>
                <w:szCs w:val="21"/>
                <w:shd w:val="clear" w:color="auto" w:fill="auto"/>
                <w:lang w:val="en-US" w:eastAsia="zh-CN"/>
              </w:rPr>
            </w:pPr>
            <w:r>
              <w:rPr>
                <w:rFonts w:hint="eastAsia" w:ascii="宋体" w:hAnsi="宋体" w:cs="Times New Roman"/>
                <w:color w:val="auto"/>
                <w:kern w:val="2"/>
                <w:sz w:val="21"/>
                <w:szCs w:val="21"/>
                <w:shd w:val="clear" w:color="auto" w:fill="auto"/>
                <w:lang w:val="en-US" w:eastAsia="zh-CN"/>
              </w:rPr>
              <w:t>环境创设</w:t>
            </w:r>
          </w:p>
        </w:tc>
        <w:tc>
          <w:tcPr>
            <w:tcW w:w="8073" w:type="dxa"/>
            <w:gridSpan w:val="5"/>
            <w:tcBorders>
              <w:tl2br w:val="nil"/>
              <w:tr2bl w:val="nil"/>
            </w:tcBorders>
            <w:shd w:val="clear" w:color="auto" w:fill="auto"/>
            <w:noWrap w:val="0"/>
            <w:vAlign w:val="center"/>
          </w:tcPr>
          <w:p>
            <w:pPr>
              <w:numPr>
                <w:ilvl w:val="0"/>
                <w:numId w:val="0"/>
              </w:numPr>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lang w:eastAsia="zh-CN"/>
              </w:rPr>
              <w:t>完善</w:t>
            </w:r>
            <w:r>
              <w:rPr>
                <w:rFonts w:hint="eastAsia" w:ascii="宋体" w:hAnsi="宋体"/>
                <w:color w:val="000000"/>
                <w:szCs w:val="21"/>
              </w:rPr>
              <w:t>《</w:t>
            </w:r>
            <w:r>
              <w:rPr>
                <w:rFonts w:hint="eastAsia" w:ascii="宋体" w:hAnsi="宋体"/>
                <w:color w:val="000000"/>
                <w:szCs w:val="21"/>
                <w:lang w:eastAsia="zh-CN"/>
              </w:rPr>
              <w:t>宝宝真能干</w:t>
            </w:r>
            <w:r>
              <w:rPr>
                <w:rFonts w:hint="eastAsia" w:ascii="宋体" w:hAnsi="宋体"/>
                <w:color w:val="000000"/>
                <w:szCs w:val="21"/>
              </w:rPr>
              <w:t>园啦》主题墙。</w:t>
            </w:r>
          </w:p>
          <w:p>
            <w:pPr>
              <w:numPr>
                <w:ilvl w:val="0"/>
                <w:numId w:val="0"/>
              </w:numPr>
              <w:autoSpaceDE/>
              <w:autoSpaceDN/>
              <w:snapToGrid w:val="0"/>
              <w:spacing w:before="0" w:beforeLines="0" w:after="0" w:afterLines="0" w:line="300" w:lineRule="exact"/>
              <w:ind w:right="0" w:rightChars="0"/>
              <w:jc w:val="left"/>
              <w:rPr>
                <w:rFonts w:hint="eastAsia" w:ascii="宋体" w:hAnsi="宋体" w:cs="Times New Roman"/>
                <w:color w:val="auto"/>
                <w:kern w:val="2"/>
                <w:sz w:val="21"/>
                <w:szCs w:val="21"/>
                <w:shd w:val="clear" w:color="auto" w:fill="auto"/>
                <w:lang w:val="en-US" w:eastAsia="zh-CN"/>
              </w:rPr>
            </w:pPr>
            <w:r>
              <w:rPr>
                <w:rFonts w:hint="eastAsia" w:ascii="宋体" w:hAnsi="宋体"/>
                <w:color w:val="000000"/>
                <w:szCs w:val="21"/>
                <w:lang w:val="en-US" w:eastAsia="zh-CN"/>
              </w:rPr>
              <w:t>2.</w:t>
            </w:r>
            <w:r>
              <w:rPr>
                <w:rFonts w:hint="eastAsia" w:ascii="宋体" w:hAnsi="宋体"/>
                <w:color w:val="000000"/>
                <w:szCs w:val="21"/>
                <w:lang w:eastAsia="zh-CN"/>
              </w:rPr>
              <w:t>继续丰富自主性游戏材料，让幼儿自主选择进行游戏</w:t>
            </w:r>
            <w:r>
              <w:rPr>
                <w:rFonts w:hint="eastAsia" w:ascii="宋体" w:hAnsi="宋体"/>
                <w:color w:val="000000"/>
                <w:szCs w:val="21"/>
              </w:rPr>
              <w:t>。</w:t>
            </w:r>
          </w:p>
        </w:tc>
      </w:tr>
    </w:tbl>
    <w:p>
      <w:pP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438785</wp:posOffset>
                </wp:positionH>
                <wp:positionV relativeFrom="paragraph">
                  <wp:posOffset>1200150</wp:posOffset>
                </wp:positionV>
                <wp:extent cx="5200650" cy="77158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00600" cy="7715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kern w:val="0"/>
                                <w:sz w:val="32"/>
                                <w:lang w:val="en-US" w:eastAsia="zh-CN"/>
                              </w:rPr>
                            </w:pPr>
                            <w:r>
                              <w:rPr>
                                <w:rFonts w:hint="eastAsia" w:ascii="宋体" w:hAnsi="宋体" w:cs="宋体"/>
                                <w:b/>
                                <w:kern w:val="0"/>
                                <w:sz w:val="32"/>
                                <w:lang w:val="en-US" w:eastAsia="zh-CN"/>
                              </w:rPr>
                              <w:t>小儿鼻出血的常见原因和治疗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  小儿鼻出血是小儿耳鼻喉科的常见疾病，特别是在秋冬季节发病率特别高。有的孩子偶尔出几次，有的孩子反复多次出血，而且量很多，往往引起孩子的恐慌和家长的担心。小儿的鼻腔黏膜特别薄，只有成年人的1/10，而且孩子喜欢挖鼻，揉鼻子，所以较成人更容易出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小儿鼻出血的原因首先必须排除血液系统和全身的疾病导致的鼻出血；其次对于反复的鼻出血，出血量多的小儿要作鼻内镜检查，排除鼻咽部，鼻腔内的出血性肿瘤；再者长期的慢性鼻炎，鼻窦炎也会引起鼻腔黏膜的炎症，毛细血管扩张，黏膜糜烂引起的出血。绝大部分的小儿出血部位是在双侧鼻中隔的黎氏区，检查时可见黎氏区黏膜糜烂，毛细血管扩张，显露，有时可见搏动性出血点，和血管断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对于由血液系统和全身的疾病导致的鼻出血自己在家一般较难控制，需到医院进行鼻腔填塞止血。对于鼻咽部，鼻腔内的出血性肿瘤引起的鼻出血，则需进行手术治疗。大部分常见原因引起的鼻出血，家长自己较容易控制出血。首先不要惊慌，要安慰孩子，稳定情绪，因为越是哭吵出血量越多，其次，可在出血侧鼻腔内填入一个棉球，如果家备麻黄素滴鼻液的，可在棉球上滴上滴鼻液后再填入，同时用拇指和食指紧捏小儿双侧鼻翼，一般4-5分钟就可止血。秋冬季节寒冷干燥时要鼓励孩子多喝水，多吃清凉型的水果，控制室内的温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最后对于经常反复出现的鼻出血，通过上面方法治疗没有效果的，可到门诊进行鼻内镜下微波凝固止血。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5pt;margin-top:94.5pt;height:607.55pt;width:409.5pt;mso-position-horizontal-relative:margin;z-index:251659264;mso-width-relative:page;mso-height-relative:page;" filled="f" stroked="f" coordsize="21600,21600" o:gfxdata="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TLbHdoAAAALAQAADwAAAAAAAAABACAAAAAi&#10;AAAAZHJzL2Rvd25yZXYueG1sUEsBAhQAFAAAAAgAh07iQD3Z/RdBAgAAdQQAAA4AAAAAAAAAAQAg&#10;AAAAKQ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kern w:val="0"/>
                          <w:sz w:val="32"/>
                          <w:lang w:val="en-US" w:eastAsia="zh-CN"/>
                        </w:rPr>
                      </w:pPr>
                      <w:r>
                        <w:rPr>
                          <w:rFonts w:hint="eastAsia" w:ascii="宋体" w:hAnsi="宋体" w:cs="宋体"/>
                          <w:b/>
                          <w:kern w:val="0"/>
                          <w:sz w:val="32"/>
                          <w:lang w:val="en-US" w:eastAsia="zh-CN"/>
                        </w:rPr>
                        <w:t>小儿鼻出血的常见原因和治疗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  小儿鼻出血是小儿耳鼻喉科的常见疾病，特别是在秋冬季节发病率特别高。有的孩子偶尔出几次，有的孩子反复多次出血，而且量很多，往往引起孩子的恐慌和家长的担心。小儿的鼻腔黏膜特别薄，只有成年人的1/10，而且孩子喜欢挖鼻，揉鼻子，所以较成人更容易出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小儿鼻出血的原因首先必须排除血液系统和全身的疾病导致的鼻出血；其次对于反复的鼻出血，出血量多的小儿要作鼻内镜检查，排除鼻咽部，鼻腔内的出血性肿瘤；再者长期的慢性鼻炎，鼻窦炎也会引起鼻腔黏膜的炎症，毛细血管扩张，黏膜糜烂引起的出血。绝大部分的小儿出血部位是在双侧鼻中隔的黎氏区，检查时可见黎氏区黏膜糜烂，毛细血管扩张，显露，有时可见搏动性出血点，和血管断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对于由血液系统和全身的疾病导致的鼻出血自己在家一般较难控制，需到医院进行鼻腔填塞止血。对于鼻咽部，鼻腔内的出血性肿瘤引起的鼻出血，则需进行手术治疗。大部分常见原因引起的鼻出血，家长自己较容易控制出血。首先不要惊慌，要安慰孩子，稳定情绪，因为越是哭吵出血量越多，其次，可在出血侧鼻腔内填入一个棉球，如果家备麻黄素滴鼻液的，可在棉球上滴上滴鼻液后再填入，同时用拇指和食指紧捏小儿双侧鼻翼，一般4-5分钟就可止血。秋冬季节寒冷干燥时要鼓励孩子多喝水，多吃清凉型的水果，控制室内的温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最后对于经常反复出现的鼻出血，通过上面方法治疗没有效果的，可到门诊进行鼻内镜下微波凝固止血。</w:t>
                      </w:r>
                    </w:p>
                  </w:txbxContent>
                </v:textbox>
              </v:shape>
            </w:pict>
          </mc:Fallback>
        </mc:AlternateContent>
      </w:r>
      <w:r>
        <w:drawing>
          <wp:inline distT="0" distB="0" distL="0" distR="0">
            <wp:extent cx="6189345" cy="8943975"/>
            <wp:effectExtent l="0" t="0" r="1905" b="9525"/>
            <wp:docPr id="1" name="图片 1" descr="C:\Users\Lenovo\Desktop\keaifensexiaozhubiankuangbeijing-3241867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keaifensexiaozhubiankuangbeijing-32418674_3.jpg"/>
                    <pic:cNvPicPr>
                      <a:picLocks noChangeAspect="1" noChangeArrowheads="1"/>
                    </pic:cNvPicPr>
                  </pic:nvPicPr>
                  <pic:blipFill>
                    <a:blip r:embed="rId4" cstate="print">
                      <a:extLst>
                        <a:ext uri="{28A0092B-C50C-407E-A947-70E740481C1C}">
                          <a14:useLocalDpi xmlns:a14="http://schemas.microsoft.com/office/drawing/2010/main" val="0"/>
                        </a:ext>
                      </a:extLst>
                    </a:blip>
                    <a:srcRect l="157" t="-756" r="-157" b="1297"/>
                    <a:stretch>
                      <a:fillRect/>
                    </a:stretch>
                  </pic:blipFill>
                  <pic:spPr>
                    <a:xfrm>
                      <a:off x="0" y="0"/>
                      <a:ext cx="6189345" cy="8943975"/>
                    </a:xfrm>
                    <a:prstGeom prst="rect">
                      <a:avLst/>
                    </a:prstGeom>
                    <a:noFill/>
                    <a:ln>
                      <a:noFill/>
                    </a:ln>
                  </pic:spPr>
                </pic:pic>
              </a:graphicData>
            </a:graphic>
          </wp:inline>
        </w:drawing>
      </w:r>
    </w:p>
    <w:p>
      <w:bookmarkStart w:id="0" w:name="_GoBack"/>
      <w:bookmarkEnd w:id="0"/>
      <w:r>
        <w:rPr>
          <w:rFonts w:hint="eastAsia"/>
        </w:rPr>
        <mc:AlternateContent>
          <mc:Choice Requires="wps">
            <w:drawing>
              <wp:anchor distT="45720" distB="45720" distL="114300" distR="114300" simplePos="0" relativeHeight="251661312" behindDoc="0" locked="0" layoutInCell="1" allowOverlap="1">
                <wp:simplePos x="0" y="0"/>
                <wp:positionH relativeFrom="margin">
                  <wp:posOffset>723265</wp:posOffset>
                </wp:positionH>
                <wp:positionV relativeFrom="paragraph">
                  <wp:posOffset>982980</wp:posOffset>
                </wp:positionV>
                <wp:extent cx="4753610" cy="2846070"/>
                <wp:effectExtent l="0" t="0" r="889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53610" cy="2846070"/>
                        </a:xfrm>
                        <a:custGeom>
                          <a:avLst/>
                          <a:gdLst>
                            <a:gd name="connsiteX0" fmla="*/ 0 w 4295775"/>
                            <a:gd name="connsiteY0" fmla="*/ 0 h 2790825"/>
                            <a:gd name="connsiteX1" fmla="*/ 4133156 w 4295775"/>
                            <a:gd name="connsiteY1" fmla="*/ 110950 h 2790825"/>
                            <a:gd name="connsiteX2" fmla="*/ 4295775 w 4295775"/>
                            <a:gd name="connsiteY2" fmla="*/ 2400300 h 2790825"/>
                            <a:gd name="connsiteX3" fmla="*/ 0 w 4295775"/>
                            <a:gd name="connsiteY3" fmla="*/ 2790825 h 2790825"/>
                            <a:gd name="connsiteX4" fmla="*/ 0 w 4295775"/>
                            <a:gd name="connsiteY4" fmla="*/ 0 h 2790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775" h="2790825">
                              <a:moveTo>
                                <a:pt x="0" y="0"/>
                              </a:moveTo>
                              <a:lnTo>
                                <a:pt x="4133156" y="110950"/>
                              </a:lnTo>
                              <a:lnTo>
                                <a:pt x="4295775" y="2400300"/>
                              </a:lnTo>
                              <a:lnTo>
                                <a:pt x="0" y="2790825"/>
                              </a:lnTo>
                              <a:lnTo>
                                <a:pt x="0" y="0"/>
                              </a:lnTo>
                              <a:close/>
                            </a:path>
                          </a:pathLst>
                        </a:custGeom>
                        <a:solidFill>
                          <a:srgbClr val="FFFFFF"/>
                        </a:solidFill>
                        <a:ln w="9525">
                          <a:noFill/>
                          <a:miter lim="800000"/>
                        </a:ln>
                        <a:effectLst/>
                      </wps:spPr>
                      <wps:txbx>
                        <w:txbxContent>
                          <w:p>
                            <w:pPr>
                              <w:spacing w:line="360" w:lineRule="auto"/>
                              <w:rPr>
                                <w:sz w:val="40"/>
                              </w:rPr>
                            </w:pPr>
                            <w:r>
                              <w:rPr>
                                <w:rFonts w:hint="eastAsia"/>
                                <w:sz w:val="40"/>
                              </w:rPr>
                              <w:t>表扬</w:t>
                            </w:r>
                            <w:r>
                              <w:rPr>
                                <w:rFonts w:hint="eastAsia"/>
                                <w:sz w:val="40"/>
                                <w:lang w:val="en-US" w:eastAsia="zh-CN"/>
                              </w:rPr>
                              <w:t>本周吃饭较好</w:t>
                            </w:r>
                            <w:r>
                              <w:rPr>
                                <w:sz w:val="40"/>
                              </w:rPr>
                              <w:t>的小朋友：</w:t>
                            </w:r>
                          </w:p>
                          <w:p>
                            <w:pPr>
                              <w:spacing w:line="360" w:lineRule="auto"/>
                              <w:rPr>
                                <w:sz w:val="36"/>
                              </w:rPr>
                            </w:pPr>
                          </w:p>
                          <w:p>
                            <w:pPr>
                              <w:spacing w:line="360" w:lineRule="auto"/>
                              <w:rPr>
                                <w:sz w:val="36"/>
                              </w:rPr>
                            </w:pPr>
                            <w:r>
                              <w:rPr>
                                <w:rFonts w:hint="eastAsia"/>
                                <w:sz w:val="36"/>
                                <w:lang w:val="en-US" w:eastAsia="zh-CN"/>
                              </w:rPr>
                              <w:t>周知翊</w:t>
                            </w:r>
                            <w:r>
                              <w:rPr>
                                <w:sz w:val="36"/>
                              </w:rPr>
                              <w:t xml:space="preserve"> </w:t>
                            </w:r>
                            <w:r>
                              <w:rPr>
                                <w:rFonts w:hint="eastAsia"/>
                                <w:sz w:val="36"/>
                              </w:rPr>
                              <w:t xml:space="preserve"> </w:t>
                            </w:r>
                            <w:r>
                              <w:rPr>
                                <w:rFonts w:hint="eastAsia"/>
                                <w:sz w:val="36"/>
                                <w:lang w:val="en-US" w:eastAsia="zh-CN"/>
                              </w:rPr>
                              <w:t xml:space="preserve"> </w:t>
                            </w:r>
                            <w:r>
                              <w:rPr>
                                <w:sz w:val="36"/>
                              </w:rPr>
                              <w:t xml:space="preserve"> </w:t>
                            </w:r>
                            <w:r>
                              <w:rPr>
                                <w:rFonts w:hint="eastAsia"/>
                                <w:sz w:val="36"/>
                                <w:lang w:val="en-US" w:eastAsia="zh-CN"/>
                              </w:rPr>
                              <w:t>居亦杨</w:t>
                            </w:r>
                            <w:r>
                              <w:rPr>
                                <w:sz w:val="36"/>
                              </w:rPr>
                              <w:t xml:space="preserve">  </w:t>
                            </w:r>
                            <w:r>
                              <w:rPr>
                                <w:rFonts w:hint="eastAsia"/>
                                <w:sz w:val="36"/>
                              </w:rPr>
                              <w:t xml:space="preserve"> </w:t>
                            </w:r>
                            <w:r>
                              <w:rPr>
                                <w:sz w:val="36"/>
                              </w:rPr>
                              <w:t xml:space="preserve"> </w:t>
                            </w:r>
                            <w:r>
                              <w:rPr>
                                <w:rFonts w:hint="eastAsia"/>
                                <w:sz w:val="36"/>
                                <w:lang w:val="en-US" w:eastAsia="zh-CN"/>
                              </w:rPr>
                              <w:t>田昕辰</w:t>
                            </w:r>
                            <w:r>
                              <w:rPr>
                                <w:sz w:val="36"/>
                              </w:rPr>
                              <w:t xml:space="preserve">    </w:t>
                            </w:r>
                            <w:r>
                              <w:rPr>
                                <w:rFonts w:hint="eastAsia"/>
                                <w:sz w:val="36"/>
                                <w:lang w:val="en-US" w:eastAsia="zh-CN"/>
                              </w:rPr>
                              <w:t>周云诺</w:t>
                            </w:r>
                            <w:r>
                              <w:rPr>
                                <w:rFonts w:hint="eastAsia"/>
                                <w:sz w:val="36"/>
                              </w:rPr>
                              <w:t xml:space="preserve"> </w:t>
                            </w:r>
                          </w:p>
                          <w:p>
                            <w:pPr>
                              <w:spacing w:line="360" w:lineRule="auto"/>
                              <w:rPr>
                                <w:rFonts w:hint="default" w:eastAsia="宋体"/>
                                <w:sz w:val="36"/>
                                <w:lang w:val="en-US" w:eastAsia="zh-CN"/>
                              </w:rPr>
                            </w:pPr>
                            <w:r>
                              <w:rPr>
                                <w:rFonts w:hint="eastAsia"/>
                                <w:sz w:val="36"/>
                                <w:lang w:val="en-US" w:eastAsia="zh-CN"/>
                              </w:rPr>
                              <w:t xml:space="preserve">吴芷清   </w:t>
                            </w:r>
                            <w:r>
                              <w:rPr>
                                <w:sz w:val="36"/>
                              </w:rPr>
                              <w:t xml:space="preserve"> </w:t>
                            </w:r>
                            <w:r>
                              <w:rPr>
                                <w:rFonts w:hint="eastAsia"/>
                                <w:sz w:val="36"/>
                                <w:lang w:val="en-US" w:eastAsia="zh-CN"/>
                              </w:rPr>
                              <w:t>许  頔</w:t>
                            </w:r>
                            <w:r>
                              <w:rPr>
                                <w:sz w:val="36"/>
                              </w:rPr>
                              <w:t xml:space="preserve">   </w:t>
                            </w:r>
                            <w:r>
                              <w:rPr>
                                <w:rFonts w:hint="eastAsia"/>
                                <w:sz w:val="36"/>
                                <w:lang w:val="en-US" w:eastAsia="zh-CN"/>
                              </w:rPr>
                              <w:t xml:space="preserve"> 杨淏宸</w:t>
                            </w:r>
                            <w:r>
                              <w:rPr>
                                <w:sz w:val="36"/>
                              </w:rPr>
                              <w:t xml:space="preserve">    </w:t>
                            </w:r>
                            <w:r>
                              <w:rPr>
                                <w:rFonts w:hint="eastAsia"/>
                                <w:sz w:val="36"/>
                                <w:lang w:val="en-US" w:eastAsia="zh-CN"/>
                              </w:rPr>
                              <w:t>储十安</w:t>
                            </w:r>
                          </w:p>
                          <w:p>
                            <w:pPr>
                              <w:spacing w:line="360" w:lineRule="auto"/>
                              <w:rPr>
                                <w:rFonts w:hint="eastAsia"/>
                                <w:sz w:val="36"/>
                                <w:lang w:val="en-US" w:eastAsia="zh-CN"/>
                              </w:rPr>
                            </w:pPr>
                            <w:r>
                              <w:rPr>
                                <w:rFonts w:hint="eastAsia"/>
                                <w:sz w:val="36"/>
                                <w:lang w:val="en-US" w:eastAsia="zh-CN"/>
                              </w:rPr>
                              <w:t>钱双懿</w:t>
                            </w:r>
                            <w:r>
                              <w:rPr>
                                <w:sz w:val="36"/>
                              </w:rPr>
                              <w:t xml:space="preserve">    </w:t>
                            </w:r>
                            <w:r>
                              <w:rPr>
                                <w:rFonts w:hint="eastAsia"/>
                                <w:sz w:val="36"/>
                                <w:lang w:val="en-US" w:eastAsia="zh-CN"/>
                              </w:rPr>
                              <w:t>赖姝莹</w:t>
                            </w:r>
                            <w:r>
                              <w:rPr>
                                <w:sz w:val="36"/>
                              </w:rPr>
                              <w:t xml:space="preserve">   </w:t>
                            </w:r>
                            <w:r>
                              <w:rPr>
                                <w:rFonts w:hint="eastAsia"/>
                                <w:sz w:val="36"/>
                                <w:lang w:val="en-US" w:eastAsia="zh-CN"/>
                              </w:rPr>
                              <w:t xml:space="preserve"> 谢舟意    孙旻昱</w:t>
                            </w:r>
                          </w:p>
                          <w:p>
                            <w:pPr>
                              <w:spacing w:line="360" w:lineRule="auto"/>
                              <w:rPr>
                                <w:rFonts w:hint="default" w:eastAsia="宋体"/>
                                <w:sz w:val="36"/>
                                <w:lang w:val="en-US" w:eastAsia="zh-CN"/>
                              </w:rPr>
                            </w:pPr>
                            <w:r>
                              <w:rPr>
                                <w:rFonts w:hint="eastAsia"/>
                                <w:sz w:val="36"/>
                                <w:lang w:val="en-US" w:eastAsia="zh-CN"/>
                              </w:rPr>
                              <w:t xml:space="preserve">陈念一    </w:t>
                            </w:r>
                          </w:p>
                          <w:p>
                            <w:pPr>
                              <w:spacing w:line="360" w:lineRule="auto"/>
                              <w:ind w:left="180" w:hanging="105" w:hangingChars="50"/>
                              <w:rPr>
                                <w:rFonts w:hint="default" w:eastAsia="宋体"/>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100" style="position:absolute;left:0pt;margin-left:56.95pt;margin-top:77.4pt;height:224.1pt;width:374.3pt;mso-position-horizontal-relative:margin;mso-wrap-distance-bottom:3.6pt;mso-wrap-distance-left:9pt;mso-wrap-distance-right:9pt;mso-wrap-distance-top:3.6pt;z-index:251661312;mso-width-relative:page;mso-height-relative:page;" fillcolor="#FFFFFF" filled="t" stroked="f" coordsize="4295775,2790825" o:gfxdata="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bhyq49kAAAALAQAADwAAAAAAAAAB&#10;ACAAAAAiAAAAZHJzL2Rvd25yZXYueG1sUEsBAhQAFAAAAAgAh07iQNWr8V9lAwAA7QgAAA4AAAAA&#10;AAAAAQAgAAAAKAEAAGRycy9lMm9Eb2MueG1sUEsFBgAAAAAGAAYAWQEAAP8GAAAAAA==&#10;" path="m0,0l4133156,110950,4295775,2400300,0,2790825,0,0xe">
                <v:path textboxrect="0,0,4295775,2790825" o:connectlocs="0,0;4573659,113146;4753610,2447814;0,2846070;0,0" o:connectangles="0,0,0,0,0"/>
                <v:fill on="t" focussize="0,0"/>
                <v:stroke on="f" miterlimit="8" joinstyle="miter"/>
                <v:imagedata o:title=""/>
                <o:lock v:ext="edit" aspectratio="f"/>
                <v:textbox>
                  <w:txbxContent>
                    <w:p>
                      <w:pPr>
                        <w:spacing w:line="360" w:lineRule="auto"/>
                        <w:rPr>
                          <w:sz w:val="40"/>
                        </w:rPr>
                      </w:pPr>
                      <w:r>
                        <w:rPr>
                          <w:rFonts w:hint="eastAsia"/>
                          <w:sz w:val="40"/>
                        </w:rPr>
                        <w:t>表扬</w:t>
                      </w:r>
                      <w:r>
                        <w:rPr>
                          <w:rFonts w:hint="eastAsia"/>
                          <w:sz w:val="40"/>
                          <w:lang w:val="en-US" w:eastAsia="zh-CN"/>
                        </w:rPr>
                        <w:t>本周吃饭较好</w:t>
                      </w:r>
                      <w:r>
                        <w:rPr>
                          <w:sz w:val="40"/>
                        </w:rPr>
                        <w:t>的小朋友：</w:t>
                      </w:r>
                    </w:p>
                    <w:p>
                      <w:pPr>
                        <w:spacing w:line="360" w:lineRule="auto"/>
                        <w:rPr>
                          <w:sz w:val="36"/>
                        </w:rPr>
                      </w:pPr>
                    </w:p>
                    <w:p>
                      <w:pPr>
                        <w:spacing w:line="360" w:lineRule="auto"/>
                        <w:rPr>
                          <w:sz w:val="36"/>
                        </w:rPr>
                      </w:pPr>
                      <w:r>
                        <w:rPr>
                          <w:rFonts w:hint="eastAsia"/>
                          <w:sz w:val="36"/>
                          <w:lang w:val="en-US" w:eastAsia="zh-CN"/>
                        </w:rPr>
                        <w:t>周知翊</w:t>
                      </w:r>
                      <w:r>
                        <w:rPr>
                          <w:sz w:val="36"/>
                        </w:rPr>
                        <w:t xml:space="preserve"> </w:t>
                      </w:r>
                      <w:r>
                        <w:rPr>
                          <w:rFonts w:hint="eastAsia"/>
                          <w:sz w:val="36"/>
                        </w:rPr>
                        <w:t xml:space="preserve"> </w:t>
                      </w:r>
                      <w:r>
                        <w:rPr>
                          <w:rFonts w:hint="eastAsia"/>
                          <w:sz w:val="36"/>
                          <w:lang w:val="en-US" w:eastAsia="zh-CN"/>
                        </w:rPr>
                        <w:t xml:space="preserve"> </w:t>
                      </w:r>
                      <w:r>
                        <w:rPr>
                          <w:sz w:val="36"/>
                        </w:rPr>
                        <w:t xml:space="preserve"> </w:t>
                      </w:r>
                      <w:r>
                        <w:rPr>
                          <w:rFonts w:hint="eastAsia"/>
                          <w:sz w:val="36"/>
                          <w:lang w:val="en-US" w:eastAsia="zh-CN"/>
                        </w:rPr>
                        <w:t>居亦杨</w:t>
                      </w:r>
                      <w:r>
                        <w:rPr>
                          <w:sz w:val="36"/>
                        </w:rPr>
                        <w:t xml:space="preserve">  </w:t>
                      </w:r>
                      <w:r>
                        <w:rPr>
                          <w:rFonts w:hint="eastAsia"/>
                          <w:sz w:val="36"/>
                        </w:rPr>
                        <w:t xml:space="preserve"> </w:t>
                      </w:r>
                      <w:r>
                        <w:rPr>
                          <w:sz w:val="36"/>
                        </w:rPr>
                        <w:t xml:space="preserve"> </w:t>
                      </w:r>
                      <w:r>
                        <w:rPr>
                          <w:rFonts w:hint="eastAsia"/>
                          <w:sz w:val="36"/>
                          <w:lang w:val="en-US" w:eastAsia="zh-CN"/>
                        </w:rPr>
                        <w:t>田昕辰</w:t>
                      </w:r>
                      <w:r>
                        <w:rPr>
                          <w:sz w:val="36"/>
                        </w:rPr>
                        <w:t xml:space="preserve">    </w:t>
                      </w:r>
                      <w:r>
                        <w:rPr>
                          <w:rFonts w:hint="eastAsia"/>
                          <w:sz w:val="36"/>
                          <w:lang w:val="en-US" w:eastAsia="zh-CN"/>
                        </w:rPr>
                        <w:t>周云诺</w:t>
                      </w:r>
                      <w:r>
                        <w:rPr>
                          <w:rFonts w:hint="eastAsia"/>
                          <w:sz w:val="36"/>
                        </w:rPr>
                        <w:t xml:space="preserve"> </w:t>
                      </w:r>
                    </w:p>
                    <w:p>
                      <w:pPr>
                        <w:spacing w:line="360" w:lineRule="auto"/>
                        <w:rPr>
                          <w:rFonts w:hint="default" w:eastAsia="宋体"/>
                          <w:sz w:val="36"/>
                          <w:lang w:val="en-US" w:eastAsia="zh-CN"/>
                        </w:rPr>
                      </w:pPr>
                      <w:r>
                        <w:rPr>
                          <w:rFonts w:hint="eastAsia"/>
                          <w:sz w:val="36"/>
                          <w:lang w:val="en-US" w:eastAsia="zh-CN"/>
                        </w:rPr>
                        <w:t xml:space="preserve">吴芷清   </w:t>
                      </w:r>
                      <w:r>
                        <w:rPr>
                          <w:sz w:val="36"/>
                        </w:rPr>
                        <w:t xml:space="preserve"> </w:t>
                      </w:r>
                      <w:r>
                        <w:rPr>
                          <w:rFonts w:hint="eastAsia"/>
                          <w:sz w:val="36"/>
                          <w:lang w:val="en-US" w:eastAsia="zh-CN"/>
                        </w:rPr>
                        <w:t>许  頔</w:t>
                      </w:r>
                      <w:r>
                        <w:rPr>
                          <w:sz w:val="36"/>
                        </w:rPr>
                        <w:t xml:space="preserve">   </w:t>
                      </w:r>
                      <w:r>
                        <w:rPr>
                          <w:rFonts w:hint="eastAsia"/>
                          <w:sz w:val="36"/>
                          <w:lang w:val="en-US" w:eastAsia="zh-CN"/>
                        </w:rPr>
                        <w:t xml:space="preserve"> 杨淏宸</w:t>
                      </w:r>
                      <w:r>
                        <w:rPr>
                          <w:sz w:val="36"/>
                        </w:rPr>
                        <w:t xml:space="preserve">    </w:t>
                      </w:r>
                      <w:r>
                        <w:rPr>
                          <w:rFonts w:hint="eastAsia"/>
                          <w:sz w:val="36"/>
                          <w:lang w:val="en-US" w:eastAsia="zh-CN"/>
                        </w:rPr>
                        <w:t>储十安</w:t>
                      </w:r>
                    </w:p>
                    <w:p>
                      <w:pPr>
                        <w:spacing w:line="360" w:lineRule="auto"/>
                        <w:rPr>
                          <w:rFonts w:hint="eastAsia"/>
                          <w:sz w:val="36"/>
                          <w:lang w:val="en-US" w:eastAsia="zh-CN"/>
                        </w:rPr>
                      </w:pPr>
                      <w:r>
                        <w:rPr>
                          <w:rFonts w:hint="eastAsia"/>
                          <w:sz w:val="36"/>
                          <w:lang w:val="en-US" w:eastAsia="zh-CN"/>
                        </w:rPr>
                        <w:t>钱双懿</w:t>
                      </w:r>
                      <w:r>
                        <w:rPr>
                          <w:sz w:val="36"/>
                        </w:rPr>
                        <w:t xml:space="preserve">    </w:t>
                      </w:r>
                      <w:r>
                        <w:rPr>
                          <w:rFonts w:hint="eastAsia"/>
                          <w:sz w:val="36"/>
                          <w:lang w:val="en-US" w:eastAsia="zh-CN"/>
                        </w:rPr>
                        <w:t>赖姝莹</w:t>
                      </w:r>
                      <w:r>
                        <w:rPr>
                          <w:sz w:val="36"/>
                        </w:rPr>
                        <w:t xml:space="preserve">   </w:t>
                      </w:r>
                      <w:r>
                        <w:rPr>
                          <w:rFonts w:hint="eastAsia"/>
                          <w:sz w:val="36"/>
                          <w:lang w:val="en-US" w:eastAsia="zh-CN"/>
                        </w:rPr>
                        <w:t xml:space="preserve"> 谢舟意    孙旻昱</w:t>
                      </w:r>
                    </w:p>
                    <w:p>
                      <w:pPr>
                        <w:spacing w:line="360" w:lineRule="auto"/>
                        <w:rPr>
                          <w:rFonts w:hint="default" w:eastAsia="宋体"/>
                          <w:sz w:val="36"/>
                          <w:lang w:val="en-US" w:eastAsia="zh-CN"/>
                        </w:rPr>
                      </w:pPr>
                      <w:r>
                        <w:rPr>
                          <w:rFonts w:hint="eastAsia"/>
                          <w:sz w:val="36"/>
                          <w:lang w:val="en-US" w:eastAsia="zh-CN"/>
                        </w:rPr>
                        <w:t xml:space="preserve">陈念一    </w:t>
                      </w:r>
                    </w:p>
                    <w:p>
                      <w:pPr>
                        <w:spacing w:line="360" w:lineRule="auto"/>
                        <w:ind w:left="180" w:hanging="105" w:hangingChars="50"/>
                        <w:rPr>
                          <w:rFonts w:hint="default" w:eastAsia="宋体"/>
                          <w:lang w:val="en-US" w:eastAsia="zh-CN"/>
                        </w:rPr>
                      </w:pPr>
                    </w:p>
                  </w:txbxContent>
                </v:textbox>
                <w10:wrap type="square"/>
              </v:shape>
            </w:pict>
          </mc:Fallback>
        </mc:AlternateContent>
      </w:r>
      <w:r>
        <w:rPr>
          <w:rFonts w:hint="eastAsia"/>
        </w:rPr>
        <w:drawing>
          <wp:anchor distT="0" distB="0" distL="114300" distR="114300" simplePos="0" relativeHeight="251660288" behindDoc="1" locked="0" layoutInCell="1" allowOverlap="1">
            <wp:simplePos x="0" y="0"/>
            <wp:positionH relativeFrom="margin">
              <wp:posOffset>66675</wp:posOffset>
            </wp:positionH>
            <wp:positionV relativeFrom="paragraph">
              <wp:posOffset>-92710</wp:posOffset>
            </wp:positionV>
            <wp:extent cx="5991225" cy="4524375"/>
            <wp:effectExtent l="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cstate="print">
                      <a:extLst>
                        <a:ext uri="{28A0092B-C50C-407E-A947-70E740481C1C}">
                          <a14:useLocalDpi xmlns:a14="http://schemas.microsoft.com/office/drawing/2010/main" val="0"/>
                        </a:ext>
                      </a:extLst>
                    </a:blip>
                    <a:srcRect l="8629" t="18782" r="7783" b="18104"/>
                    <a:stretch>
                      <a:fillRect/>
                    </a:stretch>
                  </pic:blipFill>
                  <pic:spPr>
                    <a:xfrm>
                      <a:off x="0" y="0"/>
                      <a:ext cx="5991225" cy="4524375"/>
                    </a:xfrm>
                    <a:prstGeom prst="rect">
                      <a:avLst/>
                    </a:prstGeom>
                    <a:ln>
                      <a:noFill/>
                    </a:ln>
                  </pic:spPr>
                </pic:pic>
              </a:graphicData>
            </a:graphic>
          </wp:anchor>
        </w:drawing>
      </w:r>
    </w:p>
    <w:sectPr>
      <w:pgSz w:w="11906" w:h="16838"/>
      <w:pgMar w:top="1587" w:right="1361"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lmODlkNTFkMzgxNmE2ZjY4MGM0YzJiNjFjOGQifQ=="/>
  </w:docVars>
  <w:rsids>
    <w:rsidRoot w:val="00C236CA"/>
    <w:rsid w:val="001D6DA9"/>
    <w:rsid w:val="00365B40"/>
    <w:rsid w:val="004B5251"/>
    <w:rsid w:val="005E0C8E"/>
    <w:rsid w:val="005F4CE1"/>
    <w:rsid w:val="007255AF"/>
    <w:rsid w:val="007A3836"/>
    <w:rsid w:val="009D0937"/>
    <w:rsid w:val="00A6169C"/>
    <w:rsid w:val="00A7798B"/>
    <w:rsid w:val="00C236CA"/>
    <w:rsid w:val="00DC6317"/>
    <w:rsid w:val="00F41713"/>
    <w:rsid w:val="01B44B6B"/>
    <w:rsid w:val="02936246"/>
    <w:rsid w:val="09041562"/>
    <w:rsid w:val="097E761F"/>
    <w:rsid w:val="0A2753AC"/>
    <w:rsid w:val="0F2A28FF"/>
    <w:rsid w:val="0F671A32"/>
    <w:rsid w:val="125D6A2D"/>
    <w:rsid w:val="15FB3622"/>
    <w:rsid w:val="21FE1315"/>
    <w:rsid w:val="221213BD"/>
    <w:rsid w:val="229D2003"/>
    <w:rsid w:val="26CE2579"/>
    <w:rsid w:val="27222B79"/>
    <w:rsid w:val="2B6A2DA6"/>
    <w:rsid w:val="2C246B4C"/>
    <w:rsid w:val="2D55219E"/>
    <w:rsid w:val="347936EB"/>
    <w:rsid w:val="35B04B27"/>
    <w:rsid w:val="394B7B21"/>
    <w:rsid w:val="3DA33E0E"/>
    <w:rsid w:val="3F6C58FD"/>
    <w:rsid w:val="3FB1620E"/>
    <w:rsid w:val="402869EA"/>
    <w:rsid w:val="40613EA8"/>
    <w:rsid w:val="45571EDC"/>
    <w:rsid w:val="47A839CF"/>
    <w:rsid w:val="4B0140D5"/>
    <w:rsid w:val="4E7B594C"/>
    <w:rsid w:val="5BCA5DA9"/>
    <w:rsid w:val="5CFD4B80"/>
    <w:rsid w:val="5D14159F"/>
    <w:rsid w:val="5F2F686B"/>
    <w:rsid w:val="6545341A"/>
    <w:rsid w:val="65AD1537"/>
    <w:rsid w:val="685277F6"/>
    <w:rsid w:val="696F72F0"/>
    <w:rsid w:val="6C2B565C"/>
    <w:rsid w:val="7579783B"/>
    <w:rsid w:val="776D27AF"/>
    <w:rsid w:val="79E96C1F"/>
    <w:rsid w:val="7D7653AD"/>
    <w:rsid w:val="7EEA7A11"/>
    <w:rsid w:val="7F8B0ED2"/>
    <w:rsid w:val="9FF53CA5"/>
    <w:rsid w:val="EBBFF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793</Words>
  <Characters>814</Characters>
  <Lines>6</Lines>
  <Paragraphs>1</Paragraphs>
  <TotalTime>33</TotalTime>
  <ScaleCrop>false</ScaleCrop>
  <LinksUpToDate>false</LinksUpToDate>
  <CharactersWithSpaces>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2021-08-31T20:58:00Z</dcterms:created>
  <dc:creator>Administrator</dc:creator>
  <cp:lastModifiedBy>✨</cp:lastModifiedBy>
  <dcterms:modified xsi:type="dcterms:W3CDTF">2023-12-01T06:15:55Z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85A4E93FEA9E4EF295236EF16C489CDE</vt:lpwstr>
  </property>
  <property fmtid="{D5CDD505-2E9C-101B-9397-08002B2CF9AE}" pid="4" name="KSORubyTemplateID" linkTarget="0">
    <vt:lpwstr>6</vt:lpwstr>
  </property>
</Properties>
</file>