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第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  <w:u w:val="single"/>
          <w:lang w:val="en-US" w:eastAsia="zh-CN"/>
        </w:rPr>
        <w:t>十一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eastAsia" w:asciiTheme="minorEastAsia" w:hAnsiTheme="minorEastAsia" w:eastAsiaTheme="minorEastAsia" w:cstheme="minorEastAsia"/>
          <w:b/>
          <w:color w:val="00B050"/>
          <w:sz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主题：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秋天来了   小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）班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日—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带班老师：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浦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老师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  <w:lang w:val="en-US" w:eastAsia="zh-CN"/>
        </w:rPr>
        <w:t>吴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highlight w:val="none"/>
        </w:rPr>
        <w:t>老师</w:t>
      </w:r>
    </w:p>
    <w:tbl>
      <w:tblPr>
        <w:tblStyle w:val="6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605"/>
        <w:gridCol w:w="1560"/>
        <w:gridCol w:w="1567"/>
        <w:gridCol w:w="1737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1.认识排序板，知道排序要从起点开始，并能够按大小将3个同种物体进行排序。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2.知道白开水是最好的饮料，愿意在口渴时主动饮水。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3.尝试用海绵蘸颜料在纸上点印出秋天的树叶，发现色彩相融产生的奇妙变化。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4.学习用一两句连贯的话讲述图片的主要内容，知道爱护花草树木，不摘花和树叶。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5.初步理解故事内容，知道水果含有丰富的营养，体验品尝水果的快乐。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56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5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热情接待幼儿来园，弯腰或下蹲拥抱幼儿，帮助幼儿晨检。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建构区</w:t>
            </w:r>
            <w:r>
              <w:rPr>
                <w:rFonts w:hint="eastAsia"/>
                <w:szCs w:val="21"/>
              </w:rPr>
              <w:t>：提供</w:t>
            </w:r>
            <w:r>
              <w:rPr>
                <w:rFonts w:hint="eastAsia"/>
                <w:szCs w:val="21"/>
                <w:lang w:eastAsia="zh-CN"/>
              </w:rPr>
              <w:t>松果、芦苇、鹅卵石和</w:t>
            </w:r>
            <w:r>
              <w:rPr>
                <w:rFonts w:hint="eastAsia"/>
                <w:szCs w:val="21"/>
                <w:lang w:val="en-US" w:eastAsia="zh-CN"/>
              </w:rPr>
              <w:t>积木，让幼儿利用材料自由搭建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1260" w:leftChars="600" w:right="0" w:firstLine="0" w:firstLineChars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美工</w:t>
            </w:r>
            <w:r>
              <w:rPr>
                <w:rFonts w:hint="eastAsia"/>
                <w:szCs w:val="21"/>
              </w:rPr>
              <w:t>区：提供</w:t>
            </w:r>
            <w:r>
              <w:rPr>
                <w:rFonts w:hint="eastAsia"/>
                <w:szCs w:val="21"/>
                <w:lang w:val="en-US" w:eastAsia="zh-CN"/>
              </w:rPr>
              <w:t>瓶盖、蔬菜印章等，请幼儿进行印章画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/>
                <w:szCs w:val="21"/>
              </w:rPr>
              <w:t>：提供</w:t>
            </w:r>
            <w:r>
              <w:rPr>
                <w:rFonts w:hint="eastAsia" w:ascii="宋体" w:hAnsi="宋体"/>
                <w:szCs w:val="21"/>
                <w:lang w:eastAsia="zh-CN"/>
              </w:rPr>
              <w:t>不同的鹅卵石、树叶进行比一比或者排队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/>
                <w:szCs w:val="21"/>
                <w:lang w:eastAsia="zh-CN"/>
              </w:rPr>
              <w:t>我爱吃蔬菜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我喜欢秋天、秋天真美丽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、秋天的花等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引导幼儿观察大蒜的生长情况，并用图画记录。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</w:t>
            </w:r>
            <w:r>
              <w:rPr>
                <w:rFonts w:hint="eastAsia" w:ascii="宋体" w:hAnsi="宋体" w:eastAsia="宋体" w:cs="宋体"/>
              </w:rPr>
              <w:t>沿着圆圈一个跟着一个走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和老师一起愉快的做操，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能尝试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边唱边做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提供给幼儿各种活动器械，让幼儿自由选择。教师注意观察幼儿的活动情况，注意安全。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小兔跳圈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（跳）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独木桥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（平衡）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钻山洞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（钻）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扔飞盘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（投掷）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老狼几点钟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（反应）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花儿好看我不摘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（语言）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口渴了喝什么（健康）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秋天的树林（美术）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拾落叶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（数学）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多吃水果身体好（综合）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科发室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图书室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二楼建构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农家小院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美工游戏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在课间活动中引导幼儿进行树叶贴画、涂树叶</w:t>
            </w:r>
            <w:r>
              <w:rPr>
                <w:rFonts w:ascii="宋体" w:hAnsi="宋体" w:eastAsia="宋体" w:cs="宋体"/>
                <w:sz w:val="24"/>
              </w:rPr>
              <w:t>等等。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both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2.在日常生活中引导幼儿多喝水，练习使用饮水机。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</w:rPr>
              <w:t>请家长让孩子观察秋天的花朵、果实等，感受秋天多彩的颜色。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</w:rPr>
              <w:t>建议家长鼓励孩子自己</w:t>
            </w:r>
            <w:r>
              <w:rPr>
                <w:rFonts w:hint="eastAsia" w:ascii="宋体" w:hAnsi="宋体" w:cs="宋体"/>
                <w:lang w:eastAsia="zh-CN"/>
              </w:rPr>
              <w:t>穿衣服</w:t>
            </w:r>
            <w:r>
              <w:rPr>
                <w:rFonts w:hint="eastAsia" w:ascii="宋体" w:hAnsi="宋体" w:eastAsia="宋体" w:cs="宋体"/>
              </w:rPr>
              <w:t>，让孩子懂得自己的事情自己做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提醒幼儿经常去照顾自然角小盆栽，培养他们爱护大自然的情感。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在语言区放置关于秋天蔬菜、水果的图画书，供幼儿进行阅读。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</w:rPr>
              <w:t>张贴与班级常规有关的图画，提醒幼儿遵守班级公约。</w:t>
            </w:r>
          </w:p>
        </w:tc>
      </w:tr>
    </w:tbl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default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牙齿卫生知多少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换牙是每个孩子都必须经历的一个过程，在这一阶段里做好口腔保健非常重要。到了大班许多幼儿都已经开始换牙，为了帮助幼儿顺利度过换牙期，消除换牙时恐惧和紧张，家长应多了解这方面的保健知识，让幼儿了解在换牙期不要用手摇松动的乳牙、不要用舌头舔松动的乳牙以及要吃粗纤维的食物等的知识。懂得饭后漱口、早晚刷牙、少吃零食是保护牙齿的关键。一般情况下儿童从6岁左右开始换牙，乳牙开始生理性脱落，替换乳牙的恒牙相继萌出，到12—13岁时，全部乳牙为恒牙所代替。这便是儿童换牙期。对于“换牙期”孩子的生活指导建议您可以从以下几个方面进行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1.注意口腔卫生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培养孩子经常饭后漱口，早晚刷牙的好习惯，指导孩子在晚上临睡前不要吃零食，尤其是在晚上喝完奶或饮料后更应注意漱口。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2.保护好“六龄齿”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240" w:firstLineChars="1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 xml:space="preserve"> “六龄齿”是指第一颗恒牙，是最早萌生的恒牙，有的家长误认为这颗牙还是乳牙，以为坏了还可以长出新牙，其实不然，这颗牙齿一旦出现问题应及时去医院治疗。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3.选择合适的牙刷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孩子在换牙期，应提醒家长注意给孩子选用毛质较软的牙刷，定期为孩子更换牙刷，最好是两个月更换一次，并教会孩子正确的刷牙方法。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4.帮助孩子改变不良习惯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正确地引导孩子不要咬指甲，咬嘴唇，这些看似很细小的不良习惯更应引起家长的重视，如不及时纠正会使孩子的牙齿向外突出或者移位，影响牙齿的排列。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default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牙齿卫生知多少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换牙是每个孩子都必须经历的一个过程，在这一阶段里做好口腔保健非常重要。到了大班许多幼儿都已经开始换牙，为了帮助幼儿顺利度过换牙期，消除换牙时恐惧和紧张，家长应多了解这方面的保健知识，让幼儿了解在换牙期不要用手摇松动的乳牙、不要用舌头舔松动的乳牙以及要吃粗纤维的食物等的知识。懂得饭后漱口、早晚刷牙、少吃零食是保护牙齿的关键。一般情况下儿童从6岁左右开始换牙，乳牙开始生理性脱落，替换乳牙的恒牙相继萌出，到12—13岁时，全部乳牙为恒牙所代替。这便是儿童换牙期。对于“换牙期”孩子的生活指导建议您可以从以下几个方面进行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1.注意口腔卫生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培养孩子经常饭后漱口，早晚刷牙的好习惯，指导孩子在晚上临睡前不要吃零食，尤其是在晚上喝完奶或饮料后更应注意漱口。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2.保护好“六龄齿”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240" w:firstLineChars="1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 xml:space="preserve"> “六龄齿”是指第一颗恒牙，是最早萌生的恒牙，有的家长误认为这颗牙还是乳牙，以为坏了还可以长出新牙，其实不然，这颗牙齿一旦出现问题应及时去医院治疗。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3.选择合适的牙刷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孩子在换牙期，应提醒家长注意给孩子选用毛质较软的牙刷，定期为孩子更换牙刷，最好是两个月更换一次，并教会孩子正确的刷牙方法。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4.帮助孩子改变不良习惯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正确地引导孩子不要咬指甲，咬嘴唇，这些看似很细小的不良习惯更应引起家长的重视，如不及时纠正会使孩子的牙齿向外突出或者移位，影响牙齿的排列。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本周吃饭较好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居亦杨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陆云凯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周云诺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储十安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钱双懿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赖姝莹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王桃之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陈念一    刘文欣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华若昕    仲  媱 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孙芷一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本周吃饭较好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居亦杨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陆云凯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周云诺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储十安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钱双懿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赖姝莹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王桃之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陈念一    刘文欣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华若昕    仲  媱 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孙芷一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9041562"/>
    <w:rsid w:val="0A2753AC"/>
    <w:rsid w:val="0F2A28FF"/>
    <w:rsid w:val="0F671A32"/>
    <w:rsid w:val="125D6A2D"/>
    <w:rsid w:val="15FB3622"/>
    <w:rsid w:val="21FE1315"/>
    <w:rsid w:val="229D2003"/>
    <w:rsid w:val="26CE2579"/>
    <w:rsid w:val="27222B79"/>
    <w:rsid w:val="2B6A2DA6"/>
    <w:rsid w:val="2C246B4C"/>
    <w:rsid w:val="2D55219E"/>
    <w:rsid w:val="347936EB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CFD4B80"/>
    <w:rsid w:val="5F2F686B"/>
    <w:rsid w:val="6545341A"/>
    <w:rsid w:val="65AD1537"/>
    <w:rsid w:val="685277F6"/>
    <w:rsid w:val="696F72F0"/>
    <w:rsid w:val="6C2B565C"/>
    <w:rsid w:val="776D27AF"/>
    <w:rsid w:val="79E96C1F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880</Characters>
  <Lines>6</Lines>
  <Paragraphs>1</Paragraphs>
  <TotalTime>10</TotalTime>
  <ScaleCrop>false</ScaleCrop>
  <LinksUpToDate>false</LinksUpToDate>
  <CharactersWithSpaces>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2023-11-03T05:02:58Z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85A4E93FEA9E4EF295236EF16C489CDE</vt:lpwstr>
  </property>
  <property fmtid="{D5CDD505-2E9C-101B-9397-08002B2CF9AE}" pid="4" name="KSORubyTemplateID" linkTarget="0">
    <vt:lpwstr>6</vt:lpwstr>
  </property>
</Properties>
</file>