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Calibri" w:hAnsi="Calibri" w:eastAsia="宋体" w:cs="Times New Roman"/>
          <w:b/>
          <w:sz w:val="36"/>
          <w:szCs w:val="36"/>
        </w:rPr>
      </w:pPr>
      <w:r>
        <w:rPr>
          <w:rFonts w:hint="eastAsia" w:ascii="Calibri" w:hAnsi="Calibri" w:eastAsia="宋体" w:cs="Times New Roman"/>
          <w:b/>
          <w:sz w:val="36"/>
          <w:szCs w:val="36"/>
          <w:lang w:val="en-US" w:eastAsia="zh-CN"/>
        </w:rPr>
        <w:t xml:space="preserve"> </w:t>
      </w:r>
      <w:r>
        <w:rPr>
          <w:rFonts w:hint="eastAsia" w:ascii="Calibri" w:hAnsi="Calibri" w:eastAsia="宋体" w:cs="Times New Roman"/>
          <w:b/>
          <w:sz w:val="36"/>
          <w:szCs w:val="36"/>
        </w:rPr>
        <w:t>第</w:t>
      </w:r>
      <w:r>
        <w:rPr>
          <w:rFonts w:hint="eastAsia" w:ascii="Calibri" w:hAnsi="Calibri" w:eastAsia="宋体" w:cs="Times New Roman"/>
          <w:b/>
          <w:sz w:val="36"/>
          <w:szCs w:val="36"/>
          <w:u w:val="single"/>
        </w:rPr>
        <w:t xml:space="preserve"> </w:t>
      </w:r>
      <w:r>
        <w:rPr>
          <w:rFonts w:hint="eastAsia" w:ascii="Calibri" w:hAnsi="Calibri" w:eastAsia="宋体" w:cs="Times New Roman"/>
          <w:b/>
          <w:sz w:val="36"/>
          <w:szCs w:val="36"/>
          <w:u w:val="single"/>
          <w:lang w:val="en-US" w:eastAsia="zh-CN"/>
        </w:rPr>
        <w:t>十七</w:t>
      </w:r>
      <w:r>
        <w:rPr>
          <w:rFonts w:hint="eastAsia" w:ascii="Calibri" w:hAnsi="Calibri" w:eastAsia="宋体" w:cs="Times New Roman"/>
          <w:b/>
          <w:sz w:val="36"/>
          <w:szCs w:val="36"/>
          <w:u w:val="single"/>
        </w:rPr>
        <w:t xml:space="preserve"> </w:t>
      </w:r>
      <w:r>
        <w:rPr>
          <w:rFonts w:hint="eastAsia" w:ascii="Calibri" w:hAnsi="Calibri" w:eastAsia="宋体" w:cs="Times New Roman"/>
          <w:b/>
          <w:sz w:val="36"/>
          <w:szCs w:val="36"/>
        </w:rPr>
        <w:t>周工作计划</w:t>
      </w:r>
    </w:p>
    <w:p>
      <w:pPr>
        <w:spacing w:line="480" w:lineRule="auto"/>
        <w:jc w:val="center"/>
        <w:rPr>
          <w:rFonts w:ascii="宋体" w:hAnsi="宋体" w:eastAsia="宋体" w:cs="Times New Roman"/>
          <w:b/>
          <w:sz w:val="24"/>
          <w:szCs w:val="24"/>
        </w:rPr>
      </w:pPr>
      <w:r>
        <w:rPr>
          <w:rFonts w:hint="eastAsia" w:ascii="宋体" w:hAnsi="宋体" w:eastAsia="宋体" w:cs="Times New Roman"/>
          <w:b/>
          <w:sz w:val="24"/>
          <w:szCs w:val="24"/>
        </w:rPr>
        <w:t>主题：《</w:t>
      </w:r>
      <w:r>
        <w:rPr>
          <w:rFonts w:hint="eastAsia" w:ascii="宋体" w:hAnsi="宋体" w:eastAsia="宋体" w:cs="Times New Roman"/>
          <w:b/>
          <w:sz w:val="24"/>
          <w:szCs w:val="24"/>
          <w:lang w:val="en-US" w:eastAsia="zh-CN"/>
        </w:rPr>
        <w:t>夏天真快乐</w:t>
      </w:r>
      <w:r>
        <w:rPr>
          <w:rFonts w:hint="eastAsia" w:ascii="宋体" w:hAnsi="宋体" w:eastAsia="宋体" w:cs="Times New Roman"/>
          <w:b/>
          <w:sz w:val="24"/>
          <w:szCs w:val="24"/>
        </w:rPr>
        <w:t>》</w:t>
      </w:r>
      <w:r>
        <w:rPr>
          <w:rFonts w:hint="eastAsia" w:ascii="宋体" w:hAnsi="宋体" w:eastAsia="宋体" w:cs="Times New Roman"/>
          <w:b/>
          <w:bCs/>
          <w:sz w:val="24"/>
          <w:szCs w:val="24"/>
        </w:rPr>
        <w:t xml:space="preserve">  </w:t>
      </w:r>
      <w:r>
        <w:rPr>
          <w:rFonts w:hint="eastAsia" w:ascii="宋体" w:hAnsi="宋体" w:eastAsia="宋体" w:cs="Times New Roman"/>
          <w:b/>
          <w:sz w:val="24"/>
          <w:szCs w:val="24"/>
        </w:rPr>
        <w:t>班级：小（1</w:t>
      </w:r>
      <w:r>
        <w:rPr>
          <w:rFonts w:hint="eastAsia" w:ascii="宋体" w:hAnsi="宋体" w:eastAsia="宋体" w:cs="Times New Roman"/>
          <w:b/>
          <w:sz w:val="24"/>
          <w:szCs w:val="24"/>
          <w:lang w:val="en-US" w:eastAsia="zh-CN"/>
        </w:rPr>
        <w:t>1</w:t>
      </w:r>
      <w:r>
        <w:rPr>
          <w:rFonts w:hint="eastAsia" w:ascii="宋体" w:hAnsi="宋体" w:eastAsia="宋体" w:cs="Times New Roman"/>
          <w:b/>
          <w:sz w:val="24"/>
          <w:szCs w:val="24"/>
        </w:rPr>
        <w:t>）班  日期:</w:t>
      </w:r>
      <w:r>
        <w:rPr>
          <w:rFonts w:hint="eastAsia" w:ascii="宋体" w:hAnsi="宋体" w:eastAsia="宋体" w:cs="Times New Roman"/>
          <w:b/>
          <w:sz w:val="24"/>
          <w:szCs w:val="24"/>
          <w:lang w:val="en-US" w:eastAsia="zh-CN"/>
        </w:rPr>
        <w:t>5</w:t>
      </w:r>
      <w:r>
        <w:rPr>
          <w:rFonts w:hint="eastAsia" w:ascii="宋体" w:hAnsi="宋体" w:eastAsia="宋体" w:cs="Times New Roman"/>
          <w:b/>
          <w:sz w:val="24"/>
          <w:szCs w:val="24"/>
        </w:rPr>
        <w:t>月</w:t>
      </w:r>
      <w:r>
        <w:rPr>
          <w:rFonts w:hint="eastAsia" w:ascii="宋体" w:hAnsi="宋体" w:eastAsia="宋体" w:cs="Times New Roman"/>
          <w:b/>
          <w:sz w:val="24"/>
          <w:szCs w:val="24"/>
          <w:lang w:val="en-US" w:eastAsia="zh-CN"/>
        </w:rPr>
        <w:t>29</w:t>
      </w:r>
      <w:r>
        <w:rPr>
          <w:rFonts w:hint="eastAsia" w:ascii="宋体" w:hAnsi="宋体" w:eastAsia="宋体" w:cs="Times New Roman"/>
          <w:b/>
          <w:sz w:val="24"/>
          <w:szCs w:val="24"/>
        </w:rPr>
        <w:t>日—</w:t>
      </w: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月</w:t>
      </w:r>
      <w:r>
        <w:rPr>
          <w:rFonts w:hint="eastAsia" w:ascii="宋体" w:hAnsi="宋体" w:eastAsia="宋体" w:cs="Times New Roman"/>
          <w:b/>
          <w:sz w:val="24"/>
          <w:szCs w:val="24"/>
          <w:lang w:val="en-US" w:eastAsia="zh-CN"/>
        </w:rPr>
        <w:t>2</w:t>
      </w:r>
      <w:r>
        <w:rPr>
          <w:rFonts w:hint="eastAsia" w:ascii="宋体" w:hAnsi="宋体" w:eastAsia="宋体" w:cs="Times New Roman"/>
          <w:b/>
          <w:sz w:val="24"/>
          <w:szCs w:val="24"/>
        </w:rPr>
        <w:t xml:space="preserve">日 </w:t>
      </w:r>
    </w:p>
    <w:p>
      <w:pPr>
        <w:spacing w:line="480" w:lineRule="auto"/>
        <w:jc w:val="center"/>
        <w:rPr>
          <w:rFonts w:ascii="宋体" w:hAnsi="宋体" w:eastAsia="宋体" w:cs="Times New Roman"/>
          <w:b/>
          <w:sz w:val="24"/>
          <w:szCs w:val="24"/>
        </w:rPr>
      </w:pPr>
      <w:r>
        <w:rPr>
          <w:rFonts w:hint="eastAsia" w:ascii="宋体" w:hAnsi="宋体" w:eastAsia="宋体" w:cs="Times New Roman"/>
          <w:b/>
          <w:sz w:val="24"/>
          <w:szCs w:val="24"/>
        </w:rPr>
        <w:t>带班老师：</w:t>
      </w:r>
      <w:r>
        <w:rPr>
          <w:rFonts w:hint="eastAsia" w:ascii="宋体" w:hAnsi="宋体" w:eastAsia="宋体" w:cs="Times New Roman"/>
          <w:b/>
          <w:sz w:val="24"/>
          <w:szCs w:val="24"/>
          <w:lang w:eastAsia="zh-CN"/>
        </w:rPr>
        <w:t>蒋</w:t>
      </w:r>
      <w:r>
        <w:rPr>
          <w:rFonts w:hint="eastAsia" w:ascii="宋体" w:hAnsi="宋体" w:eastAsia="宋体" w:cs="Times New Roman"/>
          <w:b/>
          <w:sz w:val="24"/>
          <w:szCs w:val="24"/>
        </w:rPr>
        <w:t>老师</w:t>
      </w:r>
      <w:r>
        <w:rPr>
          <w:rFonts w:ascii="宋体" w:hAnsi="宋体" w:eastAsia="宋体" w:cs="Times New Roman"/>
          <w:b/>
          <w:sz w:val="24"/>
          <w:szCs w:val="24"/>
        </w:rPr>
        <w:t xml:space="preserve"> </w:t>
      </w:r>
      <w:r>
        <w:rPr>
          <w:rFonts w:hint="eastAsia" w:ascii="宋体" w:hAnsi="宋体" w:eastAsia="宋体" w:cs="Times New Roman"/>
          <w:b/>
          <w:sz w:val="24"/>
          <w:szCs w:val="24"/>
        </w:rPr>
        <w:t>、</w:t>
      </w:r>
      <w:r>
        <w:rPr>
          <w:rFonts w:hint="eastAsia" w:ascii="宋体" w:hAnsi="宋体" w:eastAsia="宋体" w:cs="Times New Roman"/>
          <w:b/>
          <w:sz w:val="24"/>
          <w:szCs w:val="24"/>
          <w:lang w:eastAsia="zh-CN"/>
        </w:rPr>
        <w:t>马</w:t>
      </w:r>
      <w:r>
        <w:rPr>
          <w:rFonts w:hint="eastAsia" w:ascii="宋体" w:hAnsi="宋体" w:eastAsia="宋体" w:cs="Times New Roman"/>
          <w:b/>
          <w:sz w:val="24"/>
          <w:szCs w:val="24"/>
        </w:rPr>
        <w:t>老师</w:t>
      </w:r>
    </w:p>
    <w:tbl>
      <w:tblPr>
        <w:tblStyle w:val="3"/>
        <w:tblpPr w:leftFromText="180" w:rightFromText="180" w:vertAnchor="text" w:horzAnchor="page" w:tblpXSpec="center" w:tblpY="41"/>
        <w:tblOverlap w:val="never"/>
        <w:tblW w:w="9199"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Layout w:type="fixed"/>
        <w:tblCellMar>
          <w:top w:w="0" w:type="dxa"/>
          <w:left w:w="108" w:type="dxa"/>
          <w:bottom w:w="0" w:type="dxa"/>
          <w:right w:w="108" w:type="dxa"/>
        </w:tblCellMar>
      </w:tblPr>
      <w:tblGrid>
        <w:gridCol w:w="606"/>
        <w:gridCol w:w="632"/>
        <w:gridCol w:w="1592"/>
        <w:gridCol w:w="1592"/>
        <w:gridCol w:w="1592"/>
        <w:gridCol w:w="1592"/>
        <w:gridCol w:w="1593"/>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597" w:hRule="atLeast"/>
          <w:jc w:val="center"/>
        </w:trPr>
        <w:tc>
          <w:tcPr>
            <w:tcW w:w="1238" w:type="dxa"/>
            <w:gridSpan w:val="2"/>
            <w:shd w:val="pct10" w:color="auto" w:fill="auto"/>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工作要求</w:t>
            </w:r>
          </w:p>
        </w:tc>
        <w:tc>
          <w:tcPr>
            <w:tcW w:w="7961" w:type="dxa"/>
            <w:gridSpan w:val="5"/>
            <w:tcBorders>
              <w:right w:val="thickThinSmallGap" w:color="auto" w:sz="24" w:space="0"/>
            </w:tcBorders>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1.体验夏季生活的乐趣，喜欢夏季的生活与活动。</w:t>
            </w:r>
          </w:p>
          <w:p>
            <w:pPr>
              <w:rPr>
                <w:rFonts w:hint="default" w:ascii="宋体" w:hAnsi="宋体" w:eastAsia="宋体" w:cs="宋体"/>
                <w:szCs w:val="21"/>
                <w:lang w:val="en-US" w:eastAsia="zh-CN"/>
              </w:rPr>
            </w:pPr>
            <w:r>
              <w:rPr>
                <w:rFonts w:hint="eastAsia" w:ascii="宋体" w:hAnsi="宋体" w:eastAsia="宋体" w:cs="宋体"/>
                <w:szCs w:val="21"/>
                <w:lang w:val="en-US" w:eastAsia="zh-CN"/>
              </w:rPr>
              <w:t>2.感受体验诗歌中“比伞”的乐趣，知道夏天打伞可以保护自己。</w:t>
            </w:r>
          </w:p>
          <w:p>
            <w:pPr>
              <w:rPr>
                <w:rFonts w:hint="default" w:ascii="宋体" w:hAnsi="宋体" w:eastAsia="宋体" w:cs="宋体"/>
                <w:szCs w:val="21"/>
                <w:lang w:val="en-US" w:eastAsia="zh-CN"/>
              </w:rPr>
            </w:pPr>
            <w:r>
              <w:rPr>
                <w:rFonts w:hint="eastAsia" w:ascii="宋体" w:hAnsi="宋体" w:eastAsia="宋体" w:cs="宋体"/>
                <w:szCs w:val="21"/>
                <w:lang w:val="en-US" w:eastAsia="zh-CN"/>
              </w:rPr>
              <w:t>3.初步感受三拍子的旋律，用愉快的情绪学唱三拍子歌曲，注意唱出强拍。</w:t>
            </w:r>
          </w:p>
          <w:p>
            <w:pPr>
              <w:rPr>
                <w:rFonts w:hint="default" w:ascii="宋体" w:hAnsi="宋体" w:eastAsia="宋体" w:cs="宋体"/>
                <w:szCs w:val="21"/>
                <w:lang w:val="en-US" w:eastAsia="zh-CN"/>
              </w:rPr>
            </w:pPr>
            <w:r>
              <w:rPr>
                <w:rFonts w:hint="eastAsia" w:ascii="宋体" w:hAnsi="宋体" w:eastAsia="宋体" w:cs="宋体"/>
                <w:szCs w:val="21"/>
                <w:lang w:val="en-US" w:eastAsia="zh-CN"/>
              </w:rPr>
              <w:t>4.感受扇子的美，愿意用压印的方式进行制作扇子。</w:t>
            </w:r>
          </w:p>
          <w:p>
            <w:pPr>
              <w:rPr>
                <w:rFonts w:hint="default" w:ascii="宋体" w:hAnsi="宋体" w:eastAsia="宋体" w:cs="宋体"/>
                <w:szCs w:val="21"/>
                <w:lang w:val="en-US" w:eastAsia="zh-CN"/>
              </w:rPr>
            </w:pPr>
            <w:r>
              <w:rPr>
                <w:rFonts w:hint="eastAsia" w:ascii="宋体" w:hAnsi="宋体" w:eastAsia="宋体" w:cs="宋体"/>
                <w:szCs w:val="21"/>
                <w:lang w:val="en-US" w:eastAsia="zh-CN"/>
              </w:rPr>
              <w:t>5.能单手将水弹向前投掷两米左右，动作协调。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62" w:hRule="atLeast"/>
          <w:jc w:val="center"/>
        </w:trPr>
        <w:tc>
          <w:tcPr>
            <w:tcW w:w="1238" w:type="dxa"/>
            <w:gridSpan w:val="2"/>
            <w:tcBorders>
              <w:tl2br w:val="single" w:color="auto" w:sz="4" w:space="0"/>
            </w:tcBorders>
            <w:shd w:val="pct10" w:color="auto" w:fill="auto"/>
          </w:tcPr>
          <w:p>
            <w:pPr>
              <w:snapToGrid w:val="0"/>
              <w:spacing w:line="300" w:lineRule="exact"/>
              <w:ind w:firstLine="514" w:firstLineChars="245"/>
              <w:rPr>
                <w:rFonts w:ascii="宋体" w:hAnsi="宋体" w:eastAsia="宋体" w:cs="Times New Roman"/>
                <w:bCs/>
                <w:szCs w:val="21"/>
              </w:rPr>
            </w:pPr>
            <w:r>
              <w:rPr>
                <w:rFonts w:hint="eastAsia" w:ascii="宋体" w:hAnsi="宋体" w:eastAsia="宋体" w:cs="Times New Roman"/>
                <w:bCs/>
                <w:szCs w:val="21"/>
              </w:rPr>
              <w:t>星期</w:t>
            </w:r>
          </w:p>
          <w:p>
            <w:pPr>
              <w:spacing w:line="300" w:lineRule="exact"/>
              <w:rPr>
                <w:rFonts w:ascii="宋体" w:hAnsi="宋体" w:eastAsia="宋体" w:cs="Times New Roman"/>
                <w:bCs/>
                <w:sz w:val="24"/>
                <w:szCs w:val="24"/>
              </w:rPr>
            </w:pPr>
            <w:r>
              <w:rPr>
                <w:rFonts w:hint="eastAsia" w:ascii="宋体" w:hAnsi="宋体" w:eastAsia="宋体" w:cs="Times New Roman"/>
                <w:bCs/>
                <w:szCs w:val="21"/>
              </w:rPr>
              <w:t>内容</w:t>
            </w:r>
          </w:p>
        </w:tc>
        <w:tc>
          <w:tcPr>
            <w:tcW w:w="1592" w:type="dxa"/>
            <w:tcBorders>
              <w:right w:val="single" w:color="auto" w:sz="4" w:space="0"/>
            </w:tcBorders>
            <w:vAlign w:val="center"/>
          </w:tcPr>
          <w:p>
            <w:pPr>
              <w:jc w:val="center"/>
              <w:rPr>
                <w:rFonts w:hint="eastAsia" w:ascii="宋体" w:hAnsi="宋体" w:eastAsia="宋体" w:cs="Times New Roman"/>
                <w:bCs/>
                <w:szCs w:val="21"/>
                <w:lang w:eastAsia="zh-CN"/>
              </w:rPr>
            </w:pPr>
            <w:r>
              <w:rPr>
                <w:rFonts w:hint="eastAsia" w:ascii="宋体" w:hAnsi="宋体" w:eastAsia="宋体" w:cs="Times New Roman"/>
                <w:bCs/>
                <w:szCs w:val="21"/>
                <w:lang w:eastAsia="zh-CN"/>
              </w:rPr>
              <w:t>一</w:t>
            </w:r>
          </w:p>
        </w:tc>
        <w:tc>
          <w:tcPr>
            <w:tcW w:w="1592" w:type="dxa"/>
            <w:tcBorders>
              <w:left w:val="single" w:color="auto" w:sz="4" w:space="0"/>
              <w:right w:val="single" w:color="auto" w:sz="4" w:space="0"/>
            </w:tcBorders>
            <w:vAlign w:val="center"/>
          </w:tcPr>
          <w:p>
            <w:pPr>
              <w:jc w:val="center"/>
              <w:rPr>
                <w:rFonts w:ascii="宋体" w:hAnsi="宋体" w:eastAsia="宋体" w:cs="Times New Roman"/>
                <w:b/>
                <w:bCs/>
                <w:szCs w:val="21"/>
              </w:rPr>
            </w:pPr>
            <w:r>
              <w:rPr>
                <w:rFonts w:hint="eastAsia" w:ascii="宋体" w:hAnsi="宋体" w:eastAsia="宋体" w:cs="Times New Roman"/>
                <w:b/>
                <w:bCs/>
                <w:szCs w:val="21"/>
              </w:rPr>
              <w:t>二</w:t>
            </w:r>
          </w:p>
        </w:tc>
        <w:tc>
          <w:tcPr>
            <w:tcW w:w="1592" w:type="dxa"/>
            <w:tcBorders>
              <w:left w:val="single" w:color="auto" w:sz="4" w:space="0"/>
              <w:right w:val="single" w:color="auto" w:sz="4" w:space="0"/>
            </w:tcBorders>
            <w:vAlign w:val="center"/>
          </w:tcPr>
          <w:p>
            <w:pPr>
              <w:jc w:val="center"/>
              <w:rPr>
                <w:rFonts w:ascii="宋体" w:hAnsi="宋体" w:eastAsia="宋体" w:cs="Times New Roman"/>
                <w:bCs/>
                <w:szCs w:val="21"/>
              </w:rPr>
            </w:pPr>
            <w:r>
              <w:rPr>
                <w:rFonts w:hint="eastAsia" w:ascii="宋体" w:hAnsi="宋体" w:eastAsia="宋体" w:cs="Times New Roman"/>
                <w:bCs/>
                <w:szCs w:val="21"/>
              </w:rPr>
              <w:t>三</w:t>
            </w:r>
          </w:p>
        </w:tc>
        <w:tc>
          <w:tcPr>
            <w:tcW w:w="1592" w:type="dxa"/>
            <w:tcBorders>
              <w:left w:val="single" w:color="auto" w:sz="4" w:space="0"/>
              <w:right w:val="single" w:color="auto" w:sz="4" w:space="0"/>
            </w:tcBorders>
            <w:vAlign w:val="center"/>
          </w:tcPr>
          <w:p>
            <w:pPr>
              <w:jc w:val="center"/>
              <w:rPr>
                <w:rFonts w:ascii="宋体" w:hAnsi="宋体" w:eastAsia="宋体" w:cs="Times New Roman"/>
                <w:bCs/>
                <w:szCs w:val="21"/>
              </w:rPr>
            </w:pPr>
            <w:r>
              <w:rPr>
                <w:rFonts w:hint="eastAsia" w:ascii="宋体" w:hAnsi="宋体" w:eastAsia="宋体" w:cs="Times New Roman"/>
                <w:bCs/>
                <w:szCs w:val="21"/>
              </w:rPr>
              <w:t>四</w:t>
            </w:r>
            <w:bookmarkStart w:id="0" w:name="_GoBack"/>
            <w:bookmarkEnd w:id="0"/>
          </w:p>
        </w:tc>
        <w:tc>
          <w:tcPr>
            <w:tcW w:w="1593" w:type="dxa"/>
            <w:tcBorders>
              <w:left w:val="single" w:color="auto" w:sz="4" w:space="0"/>
              <w:right w:val="thickThinSmallGap" w:color="auto" w:sz="24" w:space="0"/>
            </w:tcBorders>
            <w:vAlign w:val="center"/>
          </w:tcPr>
          <w:p>
            <w:pPr>
              <w:jc w:val="center"/>
              <w:rPr>
                <w:rFonts w:hint="eastAsia" w:ascii="宋体" w:hAnsi="宋体" w:eastAsia="宋体" w:cs="Times New Roman"/>
                <w:bCs/>
                <w:szCs w:val="21"/>
                <w:lang w:val="en-US" w:eastAsia="zh-CN"/>
              </w:rPr>
            </w:pPr>
            <w:r>
              <w:rPr>
                <w:rFonts w:hint="eastAsia" w:ascii="宋体" w:hAnsi="宋体" w:eastAsia="宋体" w:cs="Times New Roman"/>
                <w:bCs/>
                <w:szCs w:val="21"/>
              </w:rPr>
              <w:t>五</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999" w:hRule="atLeast"/>
          <w:jc w:val="center"/>
        </w:trPr>
        <w:tc>
          <w:tcPr>
            <w:tcW w:w="606" w:type="dxa"/>
            <w:vMerge w:val="restart"/>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晨间活动</w:t>
            </w:r>
          </w:p>
        </w:tc>
        <w:tc>
          <w:tcPr>
            <w:tcW w:w="632" w:type="dxa"/>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来园</w:t>
            </w:r>
          </w:p>
        </w:tc>
        <w:tc>
          <w:tcPr>
            <w:tcW w:w="7961" w:type="dxa"/>
            <w:gridSpan w:val="5"/>
            <w:vAlign w:val="center"/>
          </w:tcPr>
          <w:p>
            <w:pPr>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来园接待：热情接待幼儿来园，与幼儿有礼貌地打招呼，引导幼儿进行来园签到。</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区域游戏：美工区：提供油泥、纸盘，引导幼儿运用团圆、压、搓等方法制作夏季的水果；生活区：利用儿童小刀学习切瓜果，尽量能切成入口小块；阅读区：夏日绘本：提供夏季相关的绘本，引导幼儿自主翻阅、讲述。</w:t>
            </w:r>
          </w:p>
          <w:p>
            <w:pPr>
              <w:rPr>
                <w:rFonts w:hint="default" w:ascii="宋体" w:hAnsi="宋体" w:eastAsia="宋体" w:cs="宋体"/>
                <w:szCs w:val="21"/>
                <w:lang w:val="en-US" w:eastAsia="zh-CN"/>
              </w:rPr>
            </w:pPr>
            <w:r>
              <w:rPr>
                <w:rFonts w:hint="eastAsia" w:ascii="宋体" w:hAnsi="宋体" w:eastAsia="宋体" w:cs="宋体"/>
                <w:szCs w:val="21"/>
                <w:lang w:val="en-US" w:eastAsia="zh-CN"/>
              </w:rPr>
              <w:t>3.晨间谈话：夏天穿什么，打雷下雨了，太阳真晒等。</w:t>
            </w:r>
          </w:p>
          <w:p>
            <w:pPr>
              <w:rPr>
                <w:rFonts w:hint="default" w:ascii="宋体" w:hAnsi="宋体" w:eastAsia="宋体" w:cs="Times New Roman"/>
                <w:szCs w:val="21"/>
                <w:lang w:val="en-US" w:eastAsia="zh-CN"/>
              </w:rPr>
            </w:pPr>
            <w:r>
              <w:rPr>
                <w:rFonts w:hint="eastAsia" w:ascii="宋体" w:hAnsi="宋体" w:eastAsia="宋体" w:cs="宋体"/>
                <w:szCs w:val="21"/>
                <w:lang w:val="en-US" w:eastAsia="zh-CN"/>
              </w:rPr>
              <w:t>4.其他：在区域游戏时，引导幼儿安静地活动，不随意换区，与同伴友好相处。</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43" w:hRule="atLeast"/>
          <w:jc w:val="center"/>
        </w:trPr>
        <w:tc>
          <w:tcPr>
            <w:tcW w:w="606" w:type="dxa"/>
            <w:vMerge w:val="continue"/>
            <w:shd w:val="pct10" w:color="auto" w:fill="auto"/>
            <w:vAlign w:val="center"/>
          </w:tcPr>
          <w:p>
            <w:pPr>
              <w:spacing w:line="300" w:lineRule="exact"/>
              <w:jc w:val="center"/>
              <w:rPr>
                <w:rFonts w:ascii="宋体" w:hAnsi="宋体" w:eastAsia="宋体" w:cs="Times New Roman"/>
                <w:bCs/>
                <w:sz w:val="24"/>
                <w:szCs w:val="24"/>
              </w:rPr>
            </w:pPr>
          </w:p>
        </w:tc>
        <w:tc>
          <w:tcPr>
            <w:tcW w:w="632" w:type="dxa"/>
            <w:vMerge w:val="restart"/>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户外锻炼</w:t>
            </w:r>
          </w:p>
        </w:tc>
        <w:tc>
          <w:tcPr>
            <w:tcW w:w="7961" w:type="dxa"/>
            <w:gridSpan w:val="5"/>
            <w:tcBorders>
              <w:bottom w:val="single" w:color="auto" w:sz="4" w:space="0"/>
            </w:tcBorders>
            <w:vAlign w:val="center"/>
          </w:tcPr>
          <w:p>
            <w:pPr>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.队列练习：能不拉手自然向前走，两臂前后自然摆动，</w:t>
            </w:r>
            <w:r>
              <w:rPr>
                <w:rFonts w:ascii="宋体" w:hAnsi="宋体" w:eastAsia="宋体" w:cs="Times New Roman"/>
                <w:szCs w:val="21"/>
              </w:rPr>
              <w:t>保持队伍</w:t>
            </w:r>
            <w:r>
              <w:rPr>
                <w:rFonts w:hint="eastAsia" w:ascii="宋体" w:hAnsi="宋体" w:eastAsia="宋体" w:cs="Times New Roman"/>
                <w:szCs w:val="21"/>
              </w:rPr>
              <w:t>整齐。</w:t>
            </w:r>
          </w:p>
          <w:p>
            <w:pPr>
              <w:rPr>
                <w:rFonts w:ascii="宋体" w:hAnsi="宋体" w:eastAsia="宋体" w:cs="Times New Roman"/>
                <w:szCs w:val="21"/>
              </w:rPr>
            </w:pPr>
            <w:r>
              <w:rPr>
                <w:rFonts w:hint="eastAsia" w:ascii="宋体" w:hAnsi="宋体" w:eastAsia="宋体" w:cs="Times New Roman"/>
                <w:szCs w:val="21"/>
              </w:rPr>
              <w:t>2.律动、早操：</w:t>
            </w:r>
            <w:r>
              <w:rPr>
                <w:rFonts w:hint="eastAsia" w:ascii="Times New Roman" w:hAnsi="Times New Roman" w:eastAsia="宋体" w:cs="Times New Roman"/>
                <w:szCs w:val="21"/>
              </w:rPr>
              <w:t>能够跟着老师的口令，自然律动。</w:t>
            </w:r>
          </w:p>
          <w:p>
            <w:pPr>
              <w:rPr>
                <w:rFonts w:hint="eastAsia" w:ascii="宋体" w:hAnsi="宋体" w:eastAsia="宋体" w:cs="Times New Roman"/>
                <w:szCs w:val="21"/>
                <w:lang w:val="en-US" w:eastAsia="zh-CN"/>
              </w:rPr>
            </w:pPr>
            <w:r>
              <w:rPr>
                <w:rFonts w:hint="eastAsia" w:ascii="宋体" w:hAnsi="宋体" w:eastAsia="宋体" w:cs="Times New Roman"/>
                <w:szCs w:val="21"/>
              </w:rPr>
              <w:t>3.分散活动：有秩序地活动，不插队，注意</w:t>
            </w:r>
            <w:r>
              <w:rPr>
                <w:rFonts w:ascii="宋体" w:hAnsi="宋体" w:eastAsia="宋体" w:cs="Times New Roman"/>
                <w:szCs w:val="21"/>
              </w:rPr>
              <w:t>不碰撞，不推挤别人</w:t>
            </w:r>
            <w:r>
              <w:rPr>
                <w:rFonts w:hint="eastAsia" w:ascii="宋体" w:hAnsi="宋体" w:eastAsia="宋体" w:cs="Times New Roman"/>
                <w:szCs w:val="21"/>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81" w:hRule="atLeast"/>
          <w:jc w:val="center"/>
        </w:trPr>
        <w:tc>
          <w:tcPr>
            <w:tcW w:w="606" w:type="dxa"/>
            <w:vMerge w:val="continue"/>
            <w:shd w:val="pct10" w:color="auto" w:fill="auto"/>
            <w:vAlign w:val="center"/>
          </w:tcPr>
          <w:p>
            <w:pPr>
              <w:spacing w:line="300" w:lineRule="exact"/>
              <w:jc w:val="center"/>
              <w:rPr>
                <w:rFonts w:ascii="宋体" w:hAnsi="宋体" w:eastAsia="宋体" w:cs="Times New Roman"/>
                <w:bCs/>
                <w:sz w:val="24"/>
                <w:szCs w:val="24"/>
              </w:rPr>
            </w:pPr>
          </w:p>
        </w:tc>
        <w:tc>
          <w:tcPr>
            <w:tcW w:w="632" w:type="dxa"/>
            <w:vMerge w:val="continue"/>
            <w:shd w:val="pct10" w:color="auto" w:fill="auto"/>
            <w:vAlign w:val="center"/>
          </w:tcPr>
          <w:p>
            <w:pPr>
              <w:spacing w:line="300" w:lineRule="exact"/>
              <w:jc w:val="center"/>
              <w:rPr>
                <w:rFonts w:ascii="宋体" w:hAnsi="宋体" w:eastAsia="宋体" w:cs="Times New Roman"/>
                <w:bCs/>
                <w:sz w:val="24"/>
                <w:szCs w:val="24"/>
              </w:rPr>
            </w:pPr>
          </w:p>
        </w:tc>
        <w:tc>
          <w:tcPr>
            <w:tcW w:w="1592" w:type="dxa"/>
            <w:tcBorders>
              <w:top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树林</w:t>
            </w:r>
          </w:p>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（综合）</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山坡</w:t>
            </w:r>
          </w:p>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（综合）</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蹦跳区</w:t>
            </w:r>
          </w:p>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（蹦跳）</w:t>
            </w:r>
          </w:p>
        </w:tc>
        <w:tc>
          <w:tcPr>
            <w:tcW w:w="1592" w:type="dxa"/>
            <w:vMerge w:val="restart"/>
            <w:tcBorders>
              <w:top w:val="single" w:color="auto" w:sz="4" w:space="0"/>
              <w:left w:val="single" w:color="auto" w:sz="4" w:space="0"/>
            </w:tcBorders>
            <w:vAlign w:val="center"/>
          </w:tcPr>
          <w:p>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六</w:t>
            </w:r>
          </w:p>
          <w:p>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一</w:t>
            </w:r>
          </w:p>
          <w:p>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活</w:t>
            </w:r>
          </w:p>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动</w:t>
            </w:r>
          </w:p>
        </w:tc>
        <w:tc>
          <w:tcPr>
            <w:tcW w:w="1593" w:type="dxa"/>
            <w:tcBorders>
              <w:top w:val="single" w:color="auto" w:sz="4" w:space="0"/>
              <w:left w:val="single" w:color="auto" w:sz="4" w:space="0"/>
              <w:bottom w:val="single" w:color="auto" w:sz="4" w:space="0"/>
            </w:tcBorders>
            <w:vAlign w:val="center"/>
          </w:tcPr>
          <w:p>
            <w:pPr>
              <w:jc w:val="center"/>
              <w:rPr>
                <w:rFonts w:hint="eastAsia" w:ascii="宋体" w:hAnsi="宋体" w:eastAsia="宋体" w:cs="Calibri"/>
                <w:color w:val="auto"/>
                <w:szCs w:val="21"/>
                <w:lang w:val="en-US" w:eastAsia="zh-CN"/>
              </w:rPr>
            </w:pPr>
            <w:r>
              <w:rPr>
                <w:rFonts w:hint="eastAsia" w:ascii="宋体" w:hAnsi="宋体" w:eastAsia="宋体" w:cs="Calibri"/>
                <w:color w:val="auto"/>
                <w:szCs w:val="21"/>
                <w:lang w:val="en-US" w:eastAsia="zh-CN"/>
              </w:rPr>
              <w:t>平衡区</w:t>
            </w:r>
          </w:p>
          <w:p>
            <w:pPr>
              <w:jc w:val="center"/>
              <w:rPr>
                <w:rFonts w:hint="default" w:ascii="宋体" w:hAnsi="宋体" w:eastAsia="宋体" w:cs="Calibri"/>
                <w:color w:val="auto"/>
                <w:szCs w:val="21"/>
                <w:lang w:val="en-US" w:eastAsia="zh-CN"/>
              </w:rPr>
            </w:pPr>
            <w:r>
              <w:rPr>
                <w:rFonts w:hint="eastAsia" w:ascii="宋体" w:hAnsi="宋体" w:eastAsia="宋体" w:cs="Calibri"/>
                <w:color w:val="auto"/>
                <w:szCs w:val="21"/>
                <w:lang w:val="en-US" w:eastAsia="zh-CN"/>
              </w:rPr>
              <w:t>（四肢）</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35" w:hRule="atLeast"/>
          <w:jc w:val="center"/>
        </w:trPr>
        <w:tc>
          <w:tcPr>
            <w:tcW w:w="1238" w:type="dxa"/>
            <w:gridSpan w:val="2"/>
            <w:tcBorders>
              <w:top w:val="single" w:color="auto" w:sz="4" w:space="0"/>
              <w:bottom w:val="single" w:color="auto" w:sz="4" w:space="0"/>
            </w:tcBorders>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学习</w:t>
            </w:r>
          </w:p>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活动</w:t>
            </w:r>
          </w:p>
        </w:tc>
        <w:tc>
          <w:tcPr>
            <w:tcW w:w="1592" w:type="dxa"/>
            <w:tcBorders>
              <w:top w:val="single" w:color="auto" w:sz="4" w:space="0"/>
              <w:bottom w:val="single" w:color="auto" w:sz="4" w:space="0"/>
              <w:right w:val="single" w:color="auto" w:sz="4" w:space="0"/>
            </w:tcBorders>
            <w:vAlign w:val="center"/>
          </w:tcPr>
          <w:p>
            <w:pPr>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谁的伞大</w:t>
            </w:r>
          </w:p>
          <w:p>
            <w:pPr>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（语言）</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夏天到</w:t>
            </w:r>
          </w:p>
          <w:p>
            <w:pPr>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（音乐）</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扇子</w:t>
            </w:r>
          </w:p>
          <w:p>
            <w:pPr>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（美术）</w:t>
            </w:r>
          </w:p>
        </w:tc>
        <w:tc>
          <w:tcPr>
            <w:tcW w:w="1592" w:type="dxa"/>
            <w:vMerge w:val="continue"/>
            <w:tcBorders>
              <w:left w:val="single" w:color="auto" w:sz="4" w:space="0"/>
            </w:tcBorders>
            <w:vAlign w:val="center"/>
          </w:tcPr>
          <w:p>
            <w:pPr>
              <w:jc w:val="center"/>
              <w:rPr>
                <w:rFonts w:hint="default" w:ascii="宋体" w:hAnsi="宋体" w:eastAsia="宋体" w:cs="宋体"/>
                <w:sz w:val="24"/>
                <w:szCs w:val="24"/>
                <w:lang w:val="en-US" w:eastAsia="zh-CN"/>
              </w:rPr>
            </w:pPr>
          </w:p>
        </w:tc>
        <w:tc>
          <w:tcPr>
            <w:tcW w:w="1593" w:type="dxa"/>
            <w:tcBorders>
              <w:top w:val="single" w:color="auto" w:sz="4" w:space="0"/>
              <w:left w:val="single" w:color="auto" w:sz="4" w:space="0"/>
              <w:bottom w:val="single" w:color="auto" w:sz="4" w:space="0"/>
            </w:tcBorders>
            <w:vAlign w:val="center"/>
          </w:tcPr>
          <w:p>
            <w:pPr>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赶走海胆</w:t>
            </w:r>
          </w:p>
          <w:p>
            <w:pPr>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（健康）</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81" w:hRule="atLeast"/>
          <w:jc w:val="center"/>
        </w:trPr>
        <w:tc>
          <w:tcPr>
            <w:tcW w:w="1238" w:type="dxa"/>
            <w:gridSpan w:val="2"/>
            <w:tcBorders>
              <w:top w:val="single" w:color="auto" w:sz="4" w:space="0"/>
            </w:tcBorders>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上午</w:t>
            </w:r>
          </w:p>
          <w:p>
            <w:pPr>
              <w:spacing w:line="300" w:lineRule="exact"/>
              <w:jc w:val="center"/>
              <w:rPr>
                <w:rFonts w:ascii="宋体" w:hAnsi="宋体" w:eastAsia="宋体" w:cs="Times New Roman"/>
                <w:bCs/>
                <w:iCs/>
                <w:szCs w:val="21"/>
              </w:rPr>
            </w:pPr>
            <w:r>
              <w:rPr>
                <w:rFonts w:hint="eastAsia" w:ascii="宋体" w:hAnsi="宋体" w:eastAsia="宋体" w:cs="Times New Roman"/>
                <w:bCs/>
                <w:sz w:val="24"/>
                <w:szCs w:val="24"/>
              </w:rPr>
              <w:t>游戏</w:t>
            </w:r>
          </w:p>
        </w:tc>
        <w:tc>
          <w:tcPr>
            <w:tcW w:w="1592" w:type="dxa"/>
            <w:tcBorders>
              <w:top w:val="single" w:color="auto" w:sz="4" w:space="0"/>
              <w:bottom w:val="single" w:color="auto" w:sz="4" w:space="0"/>
              <w:right w:val="single" w:color="auto" w:sz="4" w:space="0"/>
            </w:tcBorders>
            <w:vAlign w:val="center"/>
          </w:tcPr>
          <w:p>
            <w:pPr>
              <w:jc w:val="center"/>
              <w:rPr>
                <w:rFonts w:hint="default" w:ascii="宋体" w:hAnsi="宋体" w:eastAsia="宋体" w:cs="Calibri"/>
                <w:color w:val="auto"/>
                <w:szCs w:val="21"/>
                <w:lang w:val="en-US" w:eastAsia="zh-CN"/>
              </w:rPr>
            </w:pPr>
            <w:r>
              <w:rPr>
                <w:rFonts w:hint="eastAsia" w:ascii="宋体" w:hAnsi="宋体" w:eastAsia="宋体" w:cs="Calibri"/>
                <w:color w:val="auto"/>
                <w:szCs w:val="21"/>
                <w:lang w:val="en-US" w:eastAsia="zh-CN"/>
              </w:rPr>
              <w:t>活动区活动</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Calibri"/>
                <w:color w:val="auto"/>
                <w:szCs w:val="21"/>
                <w:lang w:val="en-US" w:eastAsia="zh-CN"/>
              </w:rPr>
            </w:pPr>
            <w:r>
              <w:rPr>
                <w:rFonts w:hint="eastAsia" w:ascii="宋体" w:hAnsi="宋体" w:eastAsia="宋体" w:cs="Calibri"/>
                <w:color w:val="auto"/>
                <w:szCs w:val="21"/>
                <w:lang w:val="en-US" w:eastAsia="zh-CN"/>
              </w:rPr>
              <w:t>亲亲小树林</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Calibri"/>
                <w:color w:val="auto"/>
                <w:szCs w:val="21"/>
                <w:lang w:val="en-US" w:eastAsia="zh-CN"/>
              </w:rPr>
            </w:pPr>
            <w:r>
              <w:rPr>
                <w:rFonts w:hint="eastAsia" w:ascii="宋体" w:hAnsi="宋体" w:eastAsia="宋体" w:cs="Calibri"/>
                <w:color w:val="auto"/>
                <w:szCs w:val="21"/>
                <w:lang w:val="en-US" w:eastAsia="zh-CN"/>
              </w:rPr>
              <w:t>美术室</w:t>
            </w:r>
          </w:p>
        </w:tc>
        <w:tc>
          <w:tcPr>
            <w:tcW w:w="1592" w:type="dxa"/>
            <w:vMerge w:val="continue"/>
            <w:tcBorders>
              <w:left w:val="single" w:color="auto" w:sz="4" w:space="0"/>
            </w:tcBorders>
            <w:vAlign w:val="center"/>
          </w:tcPr>
          <w:p>
            <w:pPr>
              <w:jc w:val="center"/>
              <w:rPr>
                <w:rFonts w:hint="default" w:ascii="宋体" w:hAnsi="宋体" w:eastAsia="宋体" w:cs="Calibri"/>
                <w:color w:val="auto"/>
                <w:szCs w:val="21"/>
                <w:lang w:val="en-US" w:eastAsia="zh-CN"/>
              </w:rPr>
            </w:pPr>
          </w:p>
        </w:tc>
        <w:tc>
          <w:tcPr>
            <w:tcW w:w="1593" w:type="dxa"/>
            <w:tcBorders>
              <w:top w:val="single" w:color="auto" w:sz="4" w:space="0"/>
              <w:left w:val="single" w:color="auto" w:sz="4" w:space="0"/>
              <w:bottom w:val="single" w:color="auto" w:sz="4" w:space="0"/>
            </w:tcBorders>
            <w:vAlign w:val="center"/>
          </w:tcPr>
          <w:p>
            <w:pPr>
              <w:jc w:val="center"/>
              <w:rPr>
                <w:rFonts w:hint="default" w:ascii="宋体" w:hAnsi="宋体" w:eastAsia="宋体" w:cs="Calibri"/>
                <w:color w:val="auto"/>
                <w:szCs w:val="21"/>
                <w:lang w:val="en-US" w:eastAsia="zh-CN"/>
              </w:rPr>
            </w:pPr>
            <w:r>
              <w:rPr>
                <w:rFonts w:hint="eastAsia" w:ascii="宋体" w:hAnsi="宋体" w:eastAsia="宋体" w:cs="Calibri"/>
                <w:color w:val="auto"/>
                <w:szCs w:val="21"/>
                <w:lang w:val="en-US" w:eastAsia="zh-CN"/>
              </w:rPr>
              <w:t>玩沙</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488" w:hRule="atLeast"/>
          <w:jc w:val="center"/>
        </w:trPr>
        <w:tc>
          <w:tcPr>
            <w:tcW w:w="1238" w:type="dxa"/>
            <w:gridSpan w:val="2"/>
            <w:shd w:val="pct10" w:color="auto" w:fill="auto"/>
            <w:vAlign w:val="center"/>
          </w:tcPr>
          <w:p>
            <w:pPr>
              <w:spacing w:line="300" w:lineRule="exact"/>
              <w:ind w:left="60"/>
              <w:jc w:val="center"/>
              <w:rPr>
                <w:rFonts w:ascii="宋体" w:hAnsi="宋体" w:eastAsia="宋体" w:cs="Times New Roman"/>
                <w:bCs/>
                <w:szCs w:val="21"/>
              </w:rPr>
            </w:pPr>
            <w:r>
              <w:rPr>
                <w:rFonts w:hint="eastAsia" w:ascii="宋体" w:hAnsi="宋体" w:eastAsia="宋体" w:cs="Times New Roman"/>
                <w:bCs/>
                <w:szCs w:val="21"/>
              </w:rPr>
              <w:t>下午</w:t>
            </w:r>
          </w:p>
          <w:p>
            <w:pPr>
              <w:spacing w:line="300" w:lineRule="exact"/>
              <w:jc w:val="center"/>
              <w:rPr>
                <w:rFonts w:ascii="宋体" w:hAnsi="宋体" w:eastAsia="宋体" w:cs="Times New Roman"/>
                <w:bCs/>
                <w:szCs w:val="21"/>
              </w:rPr>
            </w:pPr>
            <w:r>
              <w:rPr>
                <w:rFonts w:hint="eastAsia" w:ascii="宋体" w:hAnsi="宋体" w:eastAsia="宋体" w:cs="Times New Roman"/>
                <w:bCs/>
                <w:szCs w:val="21"/>
              </w:rPr>
              <w:t>活动</w:t>
            </w:r>
          </w:p>
        </w:tc>
        <w:tc>
          <w:tcPr>
            <w:tcW w:w="1592" w:type="dxa"/>
            <w:tcBorders>
              <w:top w:val="single" w:color="auto" w:sz="4" w:space="0"/>
              <w:right w:val="single" w:color="auto" w:sz="4" w:space="0"/>
            </w:tcBorders>
            <w:vAlign w:val="center"/>
          </w:tcPr>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户外建构</w:t>
            </w:r>
          </w:p>
        </w:tc>
        <w:tc>
          <w:tcPr>
            <w:tcW w:w="1592" w:type="dxa"/>
            <w:tcBorders>
              <w:top w:val="single" w:color="auto" w:sz="4" w:space="0"/>
              <w:left w:val="single" w:color="auto" w:sz="4" w:space="0"/>
              <w:right w:val="single" w:color="auto" w:sz="4" w:space="0"/>
            </w:tcBorders>
            <w:vAlign w:val="center"/>
          </w:tcPr>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活动区活动</w:t>
            </w:r>
          </w:p>
        </w:tc>
        <w:tc>
          <w:tcPr>
            <w:tcW w:w="1592" w:type="dxa"/>
            <w:tcBorders>
              <w:top w:val="single" w:color="auto" w:sz="4" w:space="0"/>
              <w:left w:val="single" w:color="auto" w:sz="4" w:space="0"/>
              <w:right w:val="single" w:color="auto" w:sz="4" w:space="0"/>
            </w:tcBorders>
            <w:vAlign w:val="center"/>
          </w:tcPr>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快乐骑行</w:t>
            </w:r>
          </w:p>
        </w:tc>
        <w:tc>
          <w:tcPr>
            <w:tcW w:w="1592" w:type="dxa"/>
            <w:vMerge w:val="continue"/>
            <w:tcBorders>
              <w:left w:val="single" w:color="auto" w:sz="4" w:space="0"/>
            </w:tcBorders>
            <w:vAlign w:val="center"/>
          </w:tcPr>
          <w:p>
            <w:pPr>
              <w:jc w:val="center"/>
              <w:rPr>
                <w:rFonts w:hint="default" w:ascii="宋体" w:hAnsi="宋体" w:eastAsia="宋体" w:cs="Times New Roman"/>
                <w:bCs/>
                <w:color w:val="auto"/>
                <w:szCs w:val="21"/>
                <w:lang w:val="en-US" w:eastAsia="zh-CN"/>
              </w:rPr>
            </w:pPr>
          </w:p>
        </w:tc>
        <w:tc>
          <w:tcPr>
            <w:tcW w:w="1593" w:type="dxa"/>
            <w:tcBorders>
              <w:top w:val="single" w:color="auto" w:sz="4" w:space="0"/>
              <w:left w:val="single" w:color="auto" w:sz="4" w:space="0"/>
            </w:tcBorders>
            <w:vAlign w:val="center"/>
          </w:tcPr>
          <w:p>
            <w:pPr>
              <w:jc w:val="center"/>
              <w:rPr>
                <w:rFonts w:hint="default" w:ascii="宋体" w:hAnsi="宋体" w:eastAsia="宋体" w:cs="Calibri"/>
                <w:color w:val="auto"/>
                <w:szCs w:val="21"/>
                <w:lang w:val="en-US" w:eastAsia="zh-CN"/>
              </w:rPr>
            </w:pPr>
            <w:r>
              <w:rPr>
                <w:rFonts w:hint="eastAsia" w:ascii="宋体" w:hAnsi="宋体" w:eastAsia="宋体" w:cs="Calibri"/>
                <w:color w:val="auto"/>
                <w:szCs w:val="21"/>
                <w:lang w:val="en-US" w:eastAsia="zh-CN"/>
              </w:rPr>
              <w:t>遇见陶木社</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836" w:hRule="atLeast"/>
          <w:jc w:val="center"/>
        </w:trPr>
        <w:tc>
          <w:tcPr>
            <w:tcW w:w="1238" w:type="dxa"/>
            <w:gridSpan w:val="2"/>
            <w:tcBorders>
              <w:bottom w:val="single" w:color="auto" w:sz="4" w:space="0"/>
            </w:tcBorders>
            <w:shd w:val="pct10" w:color="auto" w:fill="auto"/>
            <w:vAlign w:val="center"/>
          </w:tcPr>
          <w:p>
            <w:pPr>
              <w:spacing w:line="300" w:lineRule="exact"/>
              <w:jc w:val="center"/>
              <w:rPr>
                <w:rFonts w:ascii="宋体" w:hAnsi="宋体" w:eastAsia="宋体" w:cs="Times New Roman"/>
                <w:bCs/>
                <w:spacing w:val="-20"/>
                <w:szCs w:val="21"/>
              </w:rPr>
            </w:pPr>
            <w:r>
              <w:rPr>
                <w:rFonts w:hint="eastAsia" w:ascii="宋体" w:hAnsi="宋体" w:eastAsia="宋体" w:cs="Times New Roman"/>
                <w:bCs/>
                <w:spacing w:val="-20"/>
                <w:szCs w:val="21"/>
              </w:rPr>
              <w:t>日 常 生 活</w:t>
            </w:r>
          </w:p>
        </w:tc>
        <w:tc>
          <w:tcPr>
            <w:tcW w:w="7961" w:type="dxa"/>
            <w:gridSpan w:val="5"/>
            <w:tcBorders>
              <w:bottom w:val="single" w:color="auto" w:sz="4" w:space="0"/>
            </w:tcBorders>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1.户外活动时引导幼儿尽量在阴凉的地方玩耍，不再太阳下暴晒以防皮肤晒伤或中暑。</w:t>
            </w:r>
          </w:p>
          <w:p>
            <w:pPr>
              <w:rPr>
                <w:rFonts w:hint="default" w:ascii="宋体" w:hAnsi="宋体" w:eastAsia="宋体" w:cs="Times New Roman"/>
                <w:szCs w:val="21"/>
                <w:lang w:val="en-US" w:eastAsia="zh-CN"/>
              </w:rPr>
            </w:pPr>
            <w:r>
              <w:rPr>
                <w:rFonts w:hint="eastAsia" w:ascii="Times New Roman" w:hAnsi="Times New Roman" w:eastAsia="宋体" w:cs="Times New Roman"/>
                <w:szCs w:val="21"/>
                <w:lang w:val="en-US" w:eastAsia="zh-CN"/>
              </w:rPr>
              <w:t>2.引导幼儿多喝水，并能有秩序的排队喝水。</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846" w:hRule="atLeast"/>
          <w:jc w:val="center"/>
        </w:trPr>
        <w:tc>
          <w:tcPr>
            <w:tcW w:w="1238" w:type="dxa"/>
            <w:gridSpan w:val="2"/>
            <w:tcBorders>
              <w:top w:val="single" w:color="auto" w:sz="4" w:space="0"/>
              <w:bottom w:val="single" w:color="auto" w:sz="4" w:space="0"/>
            </w:tcBorders>
            <w:shd w:val="pct10" w:color="auto" w:fill="auto"/>
            <w:vAlign w:val="center"/>
          </w:tcPr>
          <w:p>
            <w:pPr>
              <w:spacing w:line="300" w:lineRule="exact"/>
              <w:jc w:val="center"/>
              <w:rPr>
                <w:rFonts w:ascii="宋体" w:hAnsi="宋体" w:eastAsia="宋体" w:cs="Times New Roman"/>
                <w:bCs/>
                <w:spacing w:val="-20"/>
                <w:szCs w:val="21"/>
              </w:rPr>
            </w:pPr>
            <w:r>
              <w:rPr>
                <w:rFonts w:hint="eastAsia" w:ascii="宋体" w:hAnsi="宋体" w:eastAsia="宋体" w:cs="Times New Roman"/>
                <w:bCs/>
                <w:szCs w:val="21"/>
              </w:rPr>
              <w:t>家长工作</w:t>
            </w:r>
          </w:p>
        </w:tc>
        <w:tc>
          <w:tcPr>
            <w:tcW w:w="7961" w:type="dxa"/>
            <w:gridSpan w:val="5"/>
            <w:tcBorders>
              <w:top w:val="single" w:color="auto" w:sz="4" w:space="0"/>
              <w:bottom w:val="single" w:color="auto" w:sz="4" w:space="0"/>
            </w:tcBorders>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1.请家长在家给幼儿勤洗澡、勤洗头，让幼儿不贪食冷饮，保证幼儿的身体健康。</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2.与孩子一起关注每天的天气预报，鼓励幼儿细致观察雨天的变化。</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12" w:hRule="atLeast"/>
          <w:jc w:val="center"/>
        </w:trPr>
        <w:tc>
          <w:tcPr>
            <w:tcW w:w="1238" w:type="dxa"/>
            <w:gridSpan w:val="2"/>
            <w:tcBorders>
              <w:top w:val="single" w:color="auto" w:sz="4" w:space="0"/>
              <w:bottom w:val="single" w:color="auto" w:sz="4" w:space="0"/>
            </w:tcBorders>
            <w:shd w:val="pct10" w:color="auto" w:fill="auto"/>
            <w:vAlign w:val="center"/>
          </w:tcPr>
          <w:p>
            <w:pPr>
              <w:spacing w:line="300" w:lineRule="exact"/>
              <w:jc w:val="center"/>
              <w:rPr>
                <w:rFonts w:ascii="宋体" w:hAnsi="宋体" w:eastAsia="宋体" w:cs="Times New Roman"/>
                <w:bCs/>
                <w:szCs w:val="21"/>
              </w:rPr>
            </w:pPr>
            <w:r>
              <w:rPr>
                <w:rFonts w:hint="eastAsia" w:ascii="宋体" w:hAnsi="宋体" w:eastAsia="宋体" w:cs="Times New Roman"/>
                <w:bCs/>
                <w:szCs w:val="21"/>
              </w:rPr>
              <w:t>环境创设</w:t>
            </w:r>
          </w:p>
        </w:tc>
        <w:tc>
          <w:tcPr>
            <w:tcW w:w="7961" w:type="dxa"/>
            <w:gridSpan w:val="5"/>
            <w:tcBorders>
              <w:top w:val="single" w:color="auto" w:sz="4" w:space="0"/>
              <w:bottom w:val="single" w:color="auto" w:sz="4" w:space="0"/>
            </w:tcBorders>
            <w:vAlign w:val="center"/>
          </w:tcPr>
          <w:p>
            <w:pPr>
              <w:numPr>
                <w:ilvl w:val="0"/>
                <w:numId w:val="1"/>
              </w:num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根据主题和本周“夏天到了”，引导幼儿创作相关作品。</w:t>
            </w:r>
          </w:p>
          <w:p>
            <w:pPr>
              <w:numPr>
                <w:ilvl w:val="0"/>
                <w:numId w:val="1"/>
              </w:numP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进行班级主题墙的补充和优化。</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92" w:hRule="atLeast"/>
          <w:jc w:val="center"/>
        </w:trPr>
        <w:tc>
          <w:tcPr>
            <w:tcW w:w="1238" w:type="dxa"/>
            <w:gridSpan w:val="2"/>
            <w:tcBorders>
              <w:top w:val="single" w:color="auto" w:sz="4" w:space="0"/>
            </w:tcBorders>
            <w:shd w:val="pct10" w:color="auto" w:fill="auto"/>
            <w:vAlign w:val="center"/>
          </w:tcPr>
          <w:p>
            <w:pPr>
              <w:spacing w:line="300" w:lineRule="exact"/>
              <w:jc w:val="center"/>
              <w:rPr>
                <w:rFonts w:ascii="宋体" w:hAnsi="宋体" w:eastAsia="宋体" w:cs="Times New Roman"/>
                <w:bCs/>
                <w:szCs w:val="21"/>
              </w:rPr>
            </w:pPr>
            <w:r>
              <w:rPr>
                <w:rFonts w:hint="eastAsia" w:ascii="宋体" w:hAnsi="宋体" w:eastAsia="宋体" w:cs="Times New Roman"/>
                <w:bCs/>
                <w:szCs w:val="21"/>
              </w:rPr>
              <w:t>本周反思</w:t>
            </w:r>
          </w:p>
        </w:tc>
        <w:tc>
          <w:tcPr>
            <w:tcW w:w="7961" w:type="dxa"/>
            <w:gridSpan w:val="5"/>
            <w:tcBorders>
              <w:top w:val="single" w:color="auto" w:sz="4" w:space="0"/>
            </w:tcBorders>
            <w:vAlign w:val="center"/>
          </w:tcPr>
          <w:p>
            <w:pPr>
              <w:spacing w:line="300" w:lineRule="exact"/>
              <w:rPr>
                <w:rFonts w:ascii="Times New Roman" w:hAnsi="Times New Roman" w:eastAsia="宋体" w:cs="Times New Roman"/>
                <w:szCs w:val="21"/>
              </w:rPr>
            </w:pPr>
          </w:p>
        </w:tc>
      </w:tr>
    </w:tbl>
    <w:p/>
    <w:p/>
    <w:p>
      <w:pPr>
        <w:pStyle w:val="2"/>
        <w:keepNext w:val="0"/>
        <w:keepLines w:val="0"/>
        <w:widowControl/>
        <w:suppressLineNumbers w:val="0"/>
        <w:spacing w:before="0" w:beforeAutospacing="1" w:after="0" w:afterAutospacing="1"/>
        <w:ind w:left="0" w:right="0"/>
        <w:rPr>
          <w:sz w:val="51"/>
          <w:szCs w:val="51"/>
        </w:rPr>
      </w:pPr>
      <w:r>
        <w:rPr>
          <w:rFonts w:hint="eastAsia"/>
          <w:sz w:val="32"/>
          <w:szCs w:val="28"/>
          <w:lang w:val="en-US" w:eastAsia="zh-CN"/>
        </w:rPr>
        <w:t>家长园地温馨提示：</w:t>
      </w:r>
    </w:p>
    <w:p>
      <w:pPr>
        <w:spacing w:line="360" w:lineRule="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【夏季保健小知识】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一、夏季注意补充汤水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夏天水份流失比较快，随着汗水会有钠、钾以及其它一些矿物质排出，所以夏季幼儿应该多补充汤水，在补充水的时候，建议让幼儿多吃些水果，或者是以汤类来补充，并且最好少量多餐。要注意补充水时，白开水也不能喝多了，过量的水有可能会引起水中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二、夏季幼儿需要补充蛋白质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幼儿身体发育快，蛋白质又是必不可少的，在高温环境中蛋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白质的损失变大，分解变快，所以夏天容易出现蛋白质摄入不足的情况。妈妈们应该注意:补充蛋白质最好用牛奶、鸡蛋、豆制品、肉，建议每天保证适量的牛奶鸡蛋摄入量。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三、多吃水果杂粮以补充维生素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粗粮、杂粮中维生素含量比较多，汗液中损失较多的是维生素C和B1、B2,多食水果针对性补充维生素C，粗粮中的维生素B1比较多，牛奶以及绿叶蔬菜中含大量的维生素B2。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四、幼儿夏季食欲不振，可少食多餐，多变些花样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要做到 品种多、荤素搭配合理，食物味道经常变换。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五、幼儿厌食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引起宝宝夏季厌食常见原因是中枢神经系统受人体内外环境刺激的影响，使胃肠对消化功能的调节失去平衡。预防宝宝厌食，应做到饮食有节，合理喂养。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六、小心食物变质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夏天食物容易腐烂，病菌就会趁虚而入，所以吃剩的食物要立即放进冰箱;喝剩的奶粉隔一小时以后就不能给孩子喝了;尽可能控制做菜的量，最好给孩子每顿都吃新鲜菜，冰箱中食物吃第二顿时要注意煮透，因为冰箱中也会产生有害菌，只有彻底加温后才可以起到杀菌作用，否则就会引起食物中毒，造成孩子肠胃功能的障碍。为了杀死冷藏食物中的细菌，在次日食用之前，应将食品加热到75℃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七、小心冷饮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幼儿贪食冷饮就会对娇嫩的胃肠有不好的影响，会使口腔、胃黏膜的血管剧烈收缩，影响局部的血液供给和胃液的分泌，引起腹痛、腹泻和食欲不振等症状。因此，父母应注意让幼儿吃冷饮要适量，特别是不要在饭前吃冷饮，以免引起小儿消化紊乱和营养失调。幼儿吃冷饮时，不要大口大口地嚼着吃，以免对牙齿直接刺激，引起牙痛和影响牙的发育。</w:t>
      </w:r>
    </w:p>
    <w:p>
      <w:pPr>
        <w:spacing w:line="360" w:lineRule="auto"/>
        <w:rPr>
          <w:rFonts w:hint="eastAsia" w:ascii="Times New Roman" w:hAnsi="Times New Roman" w:eastAsia="宋体"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1502F"/>
    <w:multiLevelType w:val="singleLevel"/>
    <w:tmpl w:val="8D2150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TQwNjhhMTRjYTU4MmRmYTU4YjM2MmZmOWNmZjQifQ=="/>
  </w:docVars>
  <w:rsids>
    <w:rsidRoot w:val="00000000"/>
    <w:rsid w:val="061F3A6D"/>
    <w:rsid w:val="07AD5E6F"/>
    <w:rsid w:val="0ABD461B"/>
    <w:rsid w:val="0B834620"/>
    <w:rsid w:val="0EDC703A"/>
    <w:rsid w:val="117A7DF4"/>
    <w:rsid w:val="12867CF2"/>
    <w:rsid w:val="14865040"/>
    <w:rsid w:val="193B41F5"/>
    <w:rsid w:val="1E6A2CB3"/>
    <w:rsid w:val="209F0BD7"/>
    <w:rsid w:val="251470D6"/>
    <w:rsid w:val="265B43A8"/>
    <w:rsid w:val="286A491C"/>
    <w:rsid w:val="2ADE7167"/>
    <w:rsid w:val="2F327EB7"/>
    <w:rsid w:val="378400EB"/>
    <w:rsid w:val="40827192"/>
    <w:rsid w:val="41BE2924"/>
    <w:rsid w:val="43185EAF"/>
    <w:rsid w:val="448B23EE"/>
    <w:rsid w:val="490D6F26"/>
    <w:rsid w:val="4C8A5EE9"/>
    <w:rsid w:val="4FE12DFA"/>
    <w:rsid w:val="52262073"/>
    <w:rsid w:val="552A3794"/>
    <w:rsid w:val="58FA1EED"/>
    <w:rsid w:val="59831B59"/>
    <w:rsid w:val="59927FEE"/>
    <w:rsid w:val="5C7F79D2"/>
    <w:rsid w:val="6F9C6257"/>
    <w:rsid w:val="73644352"/>
    <w:rsid w:val="7919798C"/>
    <w:rsid w:val="7DD1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1560</Words>
  <Characters>1585</Characters>
  <Lines>0</Lines>
  <Paragraphs>0</Paragraphs>
  <TotalTime>215</TotalTime>
  <ScaleCrop>false</ScaleCrop>
  <LinksUpToDate>false</LinksUpToDate>
  <CharactersWithSpaces>1598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2023-05-23T05:24:00Z</dcterms:created>
  <dc:creator>1111</dc:creator>
  <cp:lastModifiedBy>Jessica_Chiang</cp:lastModifiedBy>
  <dcterms:modified xsi:type="dcterms:W3CDTF">2023-05-26T05:02:42Z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580324480D3345AF95BAC70CD0641DE0_12</vt:lpwstr>
  </property>
</Properties>
</file>